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3F0F" w14:textId="77777777" w:rsidR="00AB7260" w:rsidRDefault="00AB7260" w:rsidP="00C553CE"/>
    <w:p w14:paraId="70591B4E" w14:textId="77777777" w:rsidR="00A2066C" w:rsidRDefault="00A2066C" w:rsidP="00C553CE"/>
    <w:p w14:paraId="410D63A8" w14:textId="5CAF2CBB" w:rsidR="00A2066C" w:rsidRPr="00570AA8" w:rsidRDefault="00A2066C" w:rsidP="00570AA8">
      <w:pPr>
        <w:pStyle w:val="Heading1"/>
        <w:jc w:val="center"/>
        <w:rPr>
          <w:b/>
          <w:bCs/>
        </w:rPr>
      </w:pPr>
      <w:r w:rsidRPr="00570AA8">
        <w:rPr>
          <w:rStyle w:val="Heading3Char"/>
          <w:b/>
          <w:bCs/>
          <w:sz w:val="28"/>
          <w:szCs w:val="28"/>
        </w:rPr>
        <w:t>EDU704 Teaching Practicum</w:t>
      </w:r>
      <w:r w:rsidRPr="00570AA8">
        <w:rPr>
          <w:b/>
          <w:bCs/>
        </w:rPr>
        <w:t>.</w:t>
      </w:r>
    </w:p>
    <w:p w14:paraId="772F4E48" w14:textId="77777777" w:rsidR="00130A51" w:rsidRDefault="00130A51" w:rsidP="00A2066C">
      <w:pPr>
        <w:pStyle w:val="Heading1"/>
        <w:rPr>
          <w:rFonts w:ascii="Calibri" w:hAnsi="Calibri" w:cs="Calibri"/>
          <w:sz w:val="24"/>
          <w:szCs w:val="24"/>
        </w:rPr>
      </w:pPr>
    </w:p>
    <w:p w14:paraId="605DBC2F" w14:textId="3770A323" w:rsidR="00A2066C" w:rsidRPr="00570AA8" w:rsidRDefault="00A2066C" w:rsidP="00570AA8">
      <w:pPr>
        <w:pStyle w:val="Heading2"/>
        <w:rPr>
          <w:rFonts w:ascii="Calibri" w:hAnsi="Calibri" w:cs="Calibri"/>
          <w:sz w:val="24"/>
          <w:szCs w:val="24"/>
        </w:rPr>
      </w:pPr>
      <w:r w:rsidRPr="00570AA8">
        <w:rPr>
          <w:rFonts w:ascii="Calibri" w:hAnsi="Calibri" w:cs="Calibri"/>
          <w:sz w:val="24"/>
          <w:szCs w:val="24"/>
        </w:rPr>
        <w:t xml:space="preserve">Hosting a teacher for Teacher Education Refresh practicum </w:t>
      </w:r>
    </w:p>
    <w:p w14:paraId="07093C15" w14:textId="77777777" w:rsidR="00A2066C" w:rsidRDefault="00A2066C" w:rsidP="00A2066C"/>
    <w:p w14:paraId="08529F6A" w14:textId="05B3E8BF" w:rsidR="00A2066C" w:rsidRPr="00FA78F1" w:rsidRDefault="00BA60B2" w:rsidP="00A2066C">
      <w:pPr>
        <w:rPr>
          <w:sz w:val="20"/>
          <w:szCs w:val="20"/>
        </w:rPr>
      </w:pPr>
      <w:r>
        <w:rPr>
          <w:sz w:val="20"/>
          <w:szCs w:val="20"/>
        </w:rPr>
        <w:t>To whom it may concern</w:t>
      </w:r>
      <w:r w:rsidR="00A2066C" w:rsidRPr="00FA78F1">
        <w:rPr>
          <w:sz w:val="20"/>
          <w:szCs w:val="20"/>
        </w:rPr>
        <w:t>,</w:t>
      </w:r>
    </w:p>
    <w:p w14:paraId="64BA584F" w14:textId="0449D978" w:rsidR="00A2066C" w:rsidRPr="00FA78F1" w:rsidRDefault="00A2066C" w:rsidP="00A2066C">
      <w:pPr>
        <w:rPr>
          <w:sz w:val="20"/>
          <w:szCs w:val="20"/>
        </w:rPr>
      </w:pPr>
      <w:r w:rsidRPr="00FA78F1">
        <w:rPr>
          <w:sz w:val="20"/>
          <w:szCs w:val="20"/>
        </w:rPr>
        <w:t xml:space="preserve">You have been given </w:t>
      </w:r>
      <w:r w:rsidR="00442046" w:rsidRPr="00EA7649">
        <w:rPr>
          <w:sz w:val="20"/>
          <w:szCs w:val="20"/>
        </w:rPr>
        <w:t>a Practicum Intention</w:t>
      </w:r>
      <w:r w:rsidRPr="00EA7649">
        <w:rPr>
          <w:sz w:val="20"/>
          <w:szCs w:val="20"/>
        </w:rPr>
        <w:t xml:space="preserve"> </w:t>
      </w:r>
      <w:r w:rsidRPr="00FA78F1">
        <w:rPr>
          <w:sz w:val="20"/>
          <w:szCs w:val="20"/>
        </w:rPr>
        <w:t>form because</w:t>
      </w:r>
      <w:r w:rsidRPr="00442046">
        <w:rPr>
          <w:color w:val="FF0000"/>
          <w:sz w:val="20"/>
          <w:szCs w:val="20"/>
        </w:rPr>
        <w:t xml:space="preserve"> </w:t>
      </w:r>
      <w:r w:rsidR="00A90071">
        <w:rPr>
          <w:sz w:val="20"/>
          <w:szCs w:val="20"/>
        </w:rPr>
        <w:t xml:space="preserve">the Open Polytechnic </w:t>
      </w:r>
      <w:r w:rsidRPr="00FA78F1">
        <w:rPr>
          <w:sz w:val="20"/>
          <w:szCs w:val="20"/>
        </w:rPr>
        <w:t>is planning to enrol</w:t>
      </w:r>
      <w:r w:rsidR="00A90071">
        <w:rPr>
          <w:sz w:val="20"/>
          <w:szCs w:val="20"/>
        </w:rPr>
        <w:t xml:space="preserve"> a TER student </w:t>
      </w:r>
      <w:r w:rsidRPr="00FA78F1">
        <w:rPr>
          <w:sz w:val="20"/>
          <w:szCs w:val="20"/>
        </w:rPr>
        <w:t>in the Teacher Education Refresh (TER) programme</w:t>
      </w:r>
      <w:r w:rsidR="00A90071">
        <w:rPr>
          <w:sz w:val="20"/>
          <w:szCs w:val="20"/>
        </w:rPr>
        <w:t xml:space="preserve">. </w:t>
      </w:r>
      <w:r w:rsidRPr="00FA78F1">
        <w:rPr>
          <w:sz w:val="20"/>
          <w:szCs w:val="20"/>
        </w:rPr>
        <w:t xml:space="preserve">The TER </w:t>
      </w:r>
      <w:r w:rsidR="007E5FDF">
        <w:rPr>
          <w:sz w:val="20"/>
          <w:szCs w:val="20"/>
        </w:rPr>
        <w:t xml:space="preserve">programme </w:t>
      </w:r>
      <w:r w:rsidRPr="00FA78F1">
        <w:rPr>
          <w:sz w:val="20"/>
          <w:szCs w:val="20"/>
        </w:rPr>
        <w:t>is for early childhood, primary and secondary teachers who have graduated from an Initial Teacher Education programme but have not achieved a full practicing certificate within a six-year period; are returning to the workforce; or have trained overseas.</w:t>
      </w:r>
    </w:p>
    <w:p w14:paraId="5BDAAE62" w14:textId="509ADEFF" w:rsidR="00A2066C" w:rsidRPr="00FA78F1" w:rsidRDefault="00A2066C" w:rsidP="00A2066C">
      <w:pPr>
        <w:rPr>
          <w:sz w:val="20"/>
          <w:szCs w:val="20"/>
        </w:rPr>
      </w:pPr>
      <w:bookmarkStart w:id="0" w:name="_Hlk107841766"/>
      <w:r w:rsidRPr="00FA78F1">
        <w:rPr>
          <w:sz w:val="20"/>
          <w:szCs w:val="20"/>
        </w:rPr>
        <w:t xml:space="preserve">Completing a TER </w:t>
      </w:r>
      <w:r w:rsidR="004717D8" w:rsidRPr="00FA78F1">
        <w:rPr>
          <w:sz w:val="20"/>
          <w:szCs w:val="20"/>
        </w:rPr>
        <w:t xml:space="preserve">programme </w:t>
      </w:r>
      <w:r w:rsidRPr="00FA78F1">
        <w:rPr>
          <w:sz w:val="20"/>
          <w:szCs w:val="20"/>
        </w:rPr>
        <w:t xml:space="preserve">enables teachers to </w:t>
      </w:r>
      <w:r w:rsidR="009F3300">
        <w:rPr>
          <w:sz w:val="20"/>
          <w:szCs w:val="20"/>
        </w:rPr>
        <w:t xml:space="preserve">apply to </w:t>
      </w:r>
      <w:r w:rsidRPr="00FA78F1">
        <w:rPr>
          <w:sz w:val="20"/>
          <w:szCs w:val="20"/>
        </w:rPr>
        <w:t xml:space="preserve">be provisionally </w:t>
      </w:r>
      <w:r w:rsidR="009F3300">
        <w:rPr>
          <w:sz w:val="20"/>
          <w:szCs w:val="20"/>
        </w:rPr>
        <w:t>registered with the Teaching Council.</w:t>
      </w:r>
      <w:r w:rsidRPr="00FA78F1">
        <w:rPr>
          <w:sz w:val="20"/>
          <w:szCs w:val="20"/>
        </w:rPr>
        <w:t xml:space="preserve"> The </w:t>
      </w:r>
      <w:r w:rsidR="007E5FDF">
        <w:rPr>
          <w:sz w:val="20"/>
          <w:szCs w:val="20"/>
        </w:rPr>
        <w:t>Teaching Council</w:t>
      </w:r>
      <w:r w:rsidR="007E5FDF" w:rsidRPr="00FA78F1">
        <w:rPr>
          <w:sz w:val="20"/>
          <w:szCs w:val="20"/>
        </w:rPr>
        <w:t xml:space="preserve"> </w:t>
      </w:r>
      <w:r w:rsidRPr="00FA78F1">
        <w:rPr>
          <w:sz w:val="20"/>
          <w:szCs w:val="20"/>
        </w:rPr>
        <w:t xml:space="preserve">expects that teachers will satisfactorily meet the Standards for the Teaching Profession and progress to a full practising certificate </w:t>
      </w:r>
      <w:r w:rsidR="009F3300">
        <w:rPr>
          <w:sz w:val="20"/>
          <w:szCs w:val="20"/>
        </w:rPr>
        <w:t>as soon as possible.</w:t>
      </w:r>
    </w:p>
    <w:bookmarkEnd w:id="0"/>
    <w:p w14:paraId="6F60BDB7" w14:textId="7AAE73B7" w:rsidR="00A2066C" w:rsidRPr="00FA78F1" w:rsidRDefault="00A2066C" w:rsidP="00A2066C">
      <w:pPr>
        <w:rPr>
          <w:sz w:val="20"/>
          <w:szCs w:val="20"/>
        </w:rPr>
      </w:pPr>
      <w:r w:rsidRPr="00FA78F1">
        <w:rPr>
          <w:sz w:val="20"/>
          <w:szCs w:val="20"/>
        </w:rPr>
        <w:t xml:space="preserve">The TER programme requires teachers to complete three online courses covering key aspects </w:t>
      </w:r>
      <w:r w:rsidR="004717D8" w:rsidRPr="00FA78F1">
        <w:rPr>
          <w:sz w:val="20"/>
          <w:szCs w:val="20"/>
        </w:rPr>
        <w:t xml:space="preserve">of </w:t>
      </w:r>
      <w:r w:rsidRPr="00FA78F1">
        <w:rPr>
          <w:sz w:val="20"/>
          <w:szCs w:val="20"/>
        </w:rPr>
        <w:t>teaching in Aotearoa New Zealand; and</w:t>
      </w:r>
      <w:r w:rsidRPr="00FA78F1">
        <w:rPr>
          <w:rFonts w:cs="Calibri"/>
          <w:sz w:val="20"/>
          <w:szCs w:val="20"/>
        </w:rPr>
        <w:t xml:space="preserve"> a practicum, which includes four weeks in a learning organisation, </w:t>
      </w:r>
      <w:r w:rsidRPr="00FA78F1">
        <w:rPr>
          <w:sz w:val="20"/>
          <w:szCs w:val="20"/>
        </w:rPr>
        <w:t xml:space="preserve">where they have the opportunity to teach at least 0.5 of a </w:t>
      </w:r>
      <w:r w:rsidR="00464AF4" w:rsidRPr="00FA78F1">
        <w:rPr>
          <w:sz w:val="20"/>
          <w:szCs w:val="20"/>
        </w:rPr>
        <w:t>full-time</w:t>
      </w:r>
      <w:r w:rsidRPr="00FA78F1">
        <w:rPr>
          <w:sz w:val="20"/>
          <w:szCs w:val="20"/>
        </w:rPr>
        <w:t xml:space="preserve"> teaching load. </w:t>
      </w:r>
    </w:p>
    <w:p w14:paraId="6D5B06B2" w14:textId="59BADD15" w:rsidR="00A2066C" w:rsidRPr="00FA78F1" w:rsidRDefault="00A2066C" w:rsidP="00A2066C">
      <w:pPr>
        <w:rPr>
          <w:rFonts w:cs="Calibri"/>
          <w:sz w:val="20"/>
          <w:szCs w:val="20"/>
        </w:rPr>
      </w:pPr>
      <w:r w:rsidRPr="00FA78F1">
        <w:rPr>
          <w:rFonts w:cs="Calibri"/>
          <w:sz w:val="20"/>
          <w:szCs w:val="20"/>
        </w:rPr>
        <w:t>The Open Polytechnic TER course differs from other providers as teachers are required to negotiate their own practicum with a school or early childhood centre</w:t>
      </w:r>
      <w:r w:rsidR="009F3300">
        <w:rPr>
          <w:rFonts w:cs="Calibri"/>
          <w:sz w:val="20"/>
          <w:szCs w:val="20"/>
        </w:rPr>
        <w:t xml:space="preserve"> in their region or community</w:t>
      </w:r>
      <w:r w:rsidRPr="00FA78F1">
        <w:rPr>
          <w:rFonts w:cs="Calibri"/>
          <w:sz w:val="20"/>
          <w:szCs w:val="20"/>
        </w:rPr>
        <w:t xml:space="preserve">.  This </w:t>
      </w:r>
      <w:r w:rsidR="009F3300">
        <w:rPr>
          <w:rFonts w:cs="Calibri"/>
          <w:sz w:val="20"/>
          <w:szCs w:val="20"/>
        </w:rPr>
        <w:t>allows</w:t>
      </w:r>
      <w:r w:rsidRPr="00FA78F1">
        <w:rPr>
          <w:rFonts w:cs="Calibri"/>
          <w:sz w:val="20"/>
          <w:szCs w:val="20"/>
        </w:rPr>
        <w:t xml:space="preserve"> for flexibility for this programme to be delivered nationwide. </w:t>
      </w:r>
      <w:r w:rsidR="005010E9">
        <w:rPr>
          <w:rFonts w:cs="Calibri"/>
          <w:sz w:val="20"/>
          <w:szCs w:val="20"/>
        </w:rPr>
        <w:t xml:space="preserve">TER </w:t>
      </w:r>
      <w:r w:rsidRPr="00FA78F1">
        <w:rPr>
          <w:rFonts w:cs="Calibri"/>
          <w:sz w:val="20"/>
          <w:szCs w:val="20"/>
        </w:rPr>
        <w:t xml:space="preserve">Teachers are required to submit a </w:t>
      </w:r>
      <w:r w:rsidR="005010E9">
        <w:rPr>
          <w:rFonts w:cs="Calibri"/>
          <w:sz w:val="20"/>
          <w:szCs w:val="20"/>
        </w:rPr>
        <w:t>P</w:t>
      </w:r>
      <w:r w:rsidRPr="00FA78F1">
        <w:rPr>
          <w:rFonts w:cs="Calibri"/>
          <w:sz w:val="20"/>
          <w:szCs w:val="20"/>
        </w:rPr>
        <w:t xml:space="preserve">racticum </w:t>
      </w:r>
      <w:r w:rsidR="005010E9">
        <w:rPr>
          <w:rFonts w:cs="Calibri"/>
          <w:sz w:val="20"/>
          <w:szCs w:val="20"/>
        </w:rPr>
        <w:t>P</w:t>
      </w:r>
      <w:r w:rsidRPr="00FA78F1">
        <w:rPr>
          <w:rFonts w:cs="Calibri"/>
          <w:sz w:val="20"/>
          <w:szCs w:val="20"/>
        </w:rPr>
        <w:t xml:space="preserve">lacement </w:t>
      </w:r>
      <w:r w:rsidR="005010E9">
        <w:rPr>
          <w:rFonts w:cs="Calibri"/>
          <w:sz w:val="20"/>
          <w:szCs w:val="20"/>
        </w:rPr>
        <w:t>I</w:t>
      </w:r>
      <w:r w:rsidRPr="00FA78F1">
        <w:rPr>
          <w:rFonts w:cs="Calibri"/>
          <w:sz w:val="20"/>
          <w:szCs w:val="20"/>
        </w:rPr>
        <w:t xml:space="preserve">ntention form with their application signalling that a </w:t>
      </w:r>
      <w:r w:rsidR="009F3300">
        <w:rPr>
          <w:rFonts w:cs="Calibri"/>
          <w:sz w:val="20"/>
          <w:szCs w:val="20"/>
        </w:rPr>
        <w:t>school or ECE centre</w:t>
      </w:r>
      <w:r w:rsidRPr="00FA78F1">
        <w:rPr>
          <w:rFonts w:cs="Calibri"/>
          <w:sz w:val="20"/>
          <w:szCs w:val="20"/>
        </w:rPr>
        <w:t xml:space="preserve"> is prepared to support their practicum. Once we have received this form, </w:t>
      </w:r>
      <w:r w:rsidRPr="00C876DD">
        <w:rPr>
          <w:rFonts w:cs="Calibri"/>
          <w:sz w:val="20"/>
          <w:szCs w:val="20"/>
        </w:rPr>
        <w:t xml:space="preserve">we will contact </w:t>
      </w:r>
      <w:r w:rsidR="005D1162" w:rsidRPr="00C876DD">
        <w:rPr>
          <w:rFonts w:cs="Calibri"/>
          <w:sz w:val="20"/>
          <w:szCs w:val="20"/>
        </w:rPr>
        <w:t xml:space="preserve">the </w:t>
      </w:r>
      <w:r w:rsidR="009F3300" w:rsidRPr="00C876DD">
        <w:rPr>
          <w:rFonts w:cs="Calibri"/>
          <w:sz w:val="20"/>
          <w:szCs w:val="20"/>
        </w:rPr>
        <w:t>school or ECE Centre</w:t>
      </w:r>
      <w:r w:rsidRPr="00C876DD">
        <w:rPr>
          <w:rFonts w:cs="Calibri"/>
          <w:sz w:val="20"/>
          <w:szCs w:val="20"/>
        </w:rPr>
        <w:t xml:space="preserve"> to </w:t>
      </w:r>
      <w:r w:rsidR="00EA7649" w:rsidRPr="00C876DD">
        <w:rPr>
          <w:rFonts w:cs="Calibri"/>
          <w:sz w:val="20"/>
          <w:szCs w:val="20"/>
        </w:rPr>
        <w:t xml:space="preserve">release </w:t>
      </w:r>
      <w:r w:rsidR="00DD5A7B" w:rsidRPr="00C876DD">
        <w:rPr>
          <w:rFonts w:cs="Calibri"/>
          <w:sz w:val="20"/>
          <w:szCs w:val="20"/>
        </w:rPr>
        <w:t xml:space="preserve">a </w:t>
      </w:r>
      <w:r w:rsidR="00EA7649" w:rsidRPr="00C876DD">
        <w:rPr>
          <w:rFonts w:cs="Calibri"/>
          <w:sz w:val="20"/>
          <w:szCs w:val="20"/>
        </w:rPr>
        <w:t>practicum</w:t>
      </w:r>
      <w:r w:rsidR="00DD5A7B" w:rsidRPr="00C876DD">
        <w:rPr>
          <w:rFonts w:cs="Calibri"/>
          <w:sz w:val="20"/>
          <w:szCs w:val="20"/>
        </w:rPr>
        <w:t xml:space="preserve"> pack which contains all the information and documentation explaining the practicum process in detail.</w:t>
      </w:r>
      <w:r w:rsidR="00EA7649" w:rsidRPr="00C876DD">
        <w:rPr>
          <w:rFonts w:cs="Calibri"/>
          <w:sz w:val="20"/>
          <w:szCs w:val="20"/>
        </w:rPr>
        <w:t xml:space="preserve"> </w:t>
      </w:r>
    </w:p>
    <w:p w14:paraId="581CC62F" w14:textId="60AA626F" w:rsidR="00A2066C" w:rsidRDefault="00A2066C" w:rsidP="00A2066C">
      <w:pPr>
        <w:rPr>
          <w:rFonts w:cs="Calibri"/>
          <w:sz w:val="20"/>
          <w:szCs w:val="20"/>
        </w:rPr>
      </w:pPr>
      <w:r w:rsidRPr="00FA78F1">
        <w:rPr>
          <w:rFonts w:cs="Calibri"/>
          <w:sz w:val="20"/>
          <w:szCs w:val="20"/>
        </w:rPr>
        <w:t xml:space="preserve">The </w:t>
      </w:r>
      <w:r w:rsidR="00873857">
        <w:rPr>
          <w:rFonts w:cs="Calibri"/>
          <w:sz w:val="20"/>
          <w:szCs w:val="20"/>
        </w:rPr>
        <w:t>assessment</w:t>
      </w:r>
      <w:r w:rsidR="00873857" w:rsidRPr="00FA78F1">
        <w:rPr>
          <w:rFonts w:cs="Calibri"/>
          <w:sz w:val="20"/>
          <w:szCs w:val="20"/>
        </w:rPr>
        <w:t xml:space="preserve"> </w:t>
      </w:r>
      <w:r w:rsidRPr="00FA78F1">
        <w:rPr>
          <w:rFonts w:cs="Calibri"/>
          <w:sz w:val="20"/>
          <w:szCs w:val="20"/>
        </w:rPr>
        <w:t xml:space="preserve">of the practicum will be completed by a practicum </w:t>
      </w:r>
      <w:r w:rsidR="002478D3">
        <w:rPr>
          <w:rFonts w:cs="Calibri"/>
          <w:sz w:val="20"/>
          <w:szCs w:val="20"/>
        </w:rPr>
        <w:t>observer</w:t>
      </w:r>
      <w:r w:rsidR="002478D3" w:rsidRPr="00FA78F1">
        <w:rPr>
          <w:rFonts w:cs="Calibri"/>
          <w:sz w:val="20"/>
          <w:szCs w:val="20"/>
        </w:rPr>
        <w:t xml:space="preserve"> </w:t>
      </w:r>
      <w:r w:rsidRPr="00FA78F1">
        <w:rPr>
          <w:rFonts w:cs="Calibri"/>
          <w:sz w:val="20"/>
          <w:szCs w:val="20"/>
        </w:rPr>
        <w:t xml:space="preserve">organised by Open Polytechnic. Schools </w:t>
      </w:r>
      <w:r w:rsidR="00DD19CB">
        <w:rPr>
          <w:rFonts w:cs="Calibri"/>
          <w:sz w:val="20"/>
          <w:szCs w:val="20"/>
        </w:rPr>
        <w:t>and</w:t>
      </w:r>
      <w:r w:rsidR="009F3300">
        <w:rPr>
          <w:rFonts w:cs="Calibri"/>
          <w:sz w:val="20"/>
          <w:szCs w:val="20"/>
        </w:rPr>
        <w:t>/</w:t>
      </w:r>
      <w:r w:rsidR="00DD19CB">
        <w:rPr>
          <w:rFonts w:cs="Calibri"/>
          <w:sz w:val="20"/>
          <w:szCs w:val="20"/>
        </w:rPr>
        <w:t xml:space="preserve">or </w:t>
      </w:r>
      <w:r w:rsidRPr="00FA78F1">
        <w:rPr>
          <w:rFonts w:cs="Calibri"/>
          <w:sz w:val="20"/>
          <w:szCs w:val="20"/>
        </w:rPr>
        <w:t xml:space="preserve">early childhood centres are not required to provide a practicum report but should be prepared to speak with the practicum </w:t>
      </w:r>
      <w:r w:rsidR="004717D8" w:rsidRPr="00FA78F1">
        <w:rPr>
          <w:rFonts w:cs="Calibri"/>
          <w:sz w:val="20"/>
          <w:szCs w:val="20"/>
        </w:rPr>
        <w:t xml:space="preserve">observer </w:t>
      </w:r>
      <w:r w:rsidRPr="00FA78F1">
        <w:rPr>
          <w:rFonts w:cs="Calibri"/>
          <w:sz w:val="20"/>
          <w:szCs w:val="20"/>
        </w:rPr>
        <w:t xml:space="preserve">during their visit. </w:t>
      </w:r>
    </w:p>
    <w:p w14:paraId="62EBEC16" w14:textId="71403239" w:rsidR="00A2066C" w:rsidRPr="00570AA8" w:rsidRDefault="00570AA8" w:rsidP="00A2066C">
      <w:pPr>
        <w:pStyle w:val="Heading2"/>
        <w:rPr>
          <w:rFonts w:ascii="Calibri" w:hAnsi="Calibri" w:cs="Calibri"/>
          <w:sz w:val="22"/>
          <w:szCs w:val="22"/>
        </w:rPr>
      </w:pPr>
      <w:r>
        <w:rPr>
          <w:rFonts w:ascii="Calibri" w:hAnsi="Calibri" w:cs="Calibri"/>
          <w:sz w:val="22"/>
          <w:szCs w:val="22"/>
        </w:rPr>
        <w:br/>
      </w:r>
      <w:r w:rsidR="00A2066C" w:rsidRPr="00570AA8">
        <w:rPr>
          <w:rFonts w:ascii="Calibri" w:hAnsi="Calibri" w:cs="Calibri"/>
          <w:sz w:val="22"/>
          <w:szCs w:val="22"/>
        </w:rPr>
        <w:t xml:space="preserve">The responsibilities of schools and early childhood centres </w:t>
      </w:r>
    </w:p>
    <w:p w14:paraId="0FCD013B" w14:textId="77777777" w:rsidR="00A2066C" w:rsidRPr="00FA78F1" w:rsidRDefault="00A2066C" w:rsidP="00A2066C">
      <w:pPr>
        <w:rPr>
          <w:rFonts w:cs="Calibri"/>
          <w:sz w:val="20"/>
          <w:szCs w:val="20"/>
        </w:rPr>
      </w:pPr>
      <w:r w:rsidRPr="00FA78F1">
        <w:rPr>
          <w:rFonts w:cs="Calibri"/>
          <w:sz w:val="20"/>
          <w:szCs w:val="20"/>
        </w:rPr>
        <w:t xml:space="preserve">Schools and early childhood centres hosting a TER teacher will be required to sign a Memorandum of Agreement with Open Polytechnic which agrees to the following responsibilities: </w:t>
      </w:r>
    </w:p>
    <w:p w14:paraId="46B4E3DD" w14:textId="3684A538" w:rsidR="00A2066C" w:rsidRPr="00FA78F1" w:rsidRDefault="00A2066C" w:rsidP="00A2066C">
      <w:pPr>
        <w:pStyle w:val="ListParagraph"/>
        <w:numPr>
          <w:ilvl w:val="0"/>
          <w:numId w:val="2"/>
        </w:numPr>
        <w:rPr>
          <w:rFonts w:cs="Calibri"/>
          <w:sz w:val="20"/>
          <w:szCs w:val="20"/>
        </w:rPr>
      </w:pPr>
      <w:r w:rsidRPr="00FA78F1">
        <w:rPr>
          <w:rFonts w:cs="Calibri"/>
          <w:sz w:val="20"/>
          <w:szCs w:val="20"/>
        </w:rPr>
        <w:t>Provide an appropriate, fully registered associate teacher</w:t>
      </w:r>
      <w:r w:rsidR="004717D8" w:rsidRPr="00FA78F1">
        <w:rPr>
          <w:rFonts w:cs="Calibri"/>
          <w:sz w:val="20"/>
          <w:szCs w:val="20"/>
        </w:rPr>
        <w:t xml:space="preserve"> to support the TER Teacher while on placement</w:t>
      </w:r>
    </w:p>
    <w:p w14:paraId="24966E4D" w14:textId="11B4F4F3" w:rsidR="00A2066C" w:rsidRPr="00FA78F1" w:rsidRDefault="00A2066C" w:rsidP="00A2066C">
      <w:pPr>
        <w:pStyle w:val="ListParagraph"/>
        <w:numPr>
          <w:ilvl w:val="0"/>
          <w:numId w:val="2"/>
        </w:numPr>
        <w:rPr>
          <w:rFonts w:cs="Calibri"/>
          <w:sz w:val="20"/>
          <w:szCs w:val="20"/>
        </w:rPr>
      </w:pPr>
      <w:r w:rsidRPr="00FA78F1">
        <w:rPr>
          <w:rFonts w:cs="Calibri"/>
          <w:sz w:val="20"/>
          <w:szCs w:val="20"/>
        </w:rPr>
        <w:t xml:space="preserve">Provide the teacher with at least 0.5 of a </w:t>
      </w:r>
      <w:r w:rsidR="00413BEC" w:rsidRPr="00FA78F1">
        <w:rPr>
          <w:rFonts w:cs="Calibri"/>
          <w:sz w:val="20"/>
          <w:szCs w:val="20"/>
        </w:rPr>
        <w:t>full-time</w:t>
      </w:r>
      <w:r w:rsidRPr="00FA78F1">
        <w:rPr>
          <w:rFonts w:cs="Calibri"/>
          <w:sz w:val="20"/>
          <w:szCs w:val="20"/>
        </w:rPr>
        <w:t xml:space="preserve"> teaching load during their practicum.</w:t>
      </w:r>
    </w:p>
    <w:p w14:paraId="3A1251B8" w14:textId="77777777" w:rsidR="00A2066C" w:rsidRPr="00FA78F1" w:rsidRDefault="00A2066C" w:rsidP="00A2066C">
      <w:pPr>
        <w:pStyle w:val="ListParagraph"/>
        <w:numPr>
          <w:ilvl w:val="0"/>
          <w:numId w:val="2"/>
        </w:numPr>
        <w:rPr>
          <w:rFonts w:cs="Calibri"/>
          <w:sz w:val="20"/>
          <w:szCs w:val="20"/>
        </w:rPr>
      </w:pPr>
      <w:r w:rsidRPr="00FA78F1">
        <w:rPr>
          <w:rFonts w:cs="Calibri"/>
          <w:sz w:val="20"/>
          <w:szCs w:val="20"/>
        </w:rPr>
        <w:t xml:space="preserve">Communicate with students and parents regarding the TER teacher’s role. </w:t>
      </w:r>
    </w:p>
    <w:p w14:paraId="6BD5E033" w14:textId="7C078C49" w:rsidR="00A2066C" w:rsidRDefault="00A2066C" w:rsidP="00A2066C">
      <w:pPr>
        <w:pStyle w:val="ListParagraph"/>
        <w:numPr>
          <w:ilvl w:val="0"/>
          <w:numId w:val="2"/>
        </w:numPr>
        <w:rPr>
          <w:rFonts w:cs="Calibri"/>
          <w:sz w:val="20"/>
          <w:szCs w:val="20"/>
        </w:rPr>
      </w:pPr>
      <w:r w:rsidRPr="00FA78F1">
        <w:rPr>
          <w:rFonts w:cs="Calibri"/>
          <w:sz w:val="20"/>
          <w:szCs w:val="20"/>
        </w:rPr>
        <w:t>Check the teacher’s identification against the Police vet in order to meet the obligations of the Children’s Act 2014.</w:t>
      </w:r>
    </w:p>
    <w:p w14:paraId="489DBF02" w14:textId="45D9FA1F" w:rsidR="00130A51" w:rsidRDefault="00130A51" w:rsidP="00130A51">
      <w:pPr>
        <w:rPr>
          <w:rFonts w:cs="Calibri"/>
          <w:sz w:val="20"/>
          <w:szCs w:val="20"/>
        </w:rPr>
      </w:pPr>
    </w:p>
    <w:p w14:paraId="0706F500" w14:textId="4CE83F5E" w:rsidR="00A2066C" w:rsidRPr="00570AA8" w:rsidRDefault="00A2066C" w:rsidP="00A2066C">
      <w:pPr>
        <w:pStyle w:val="Heading2"/>
        <w:rPr>
          <w:rFonts w:ascii="Calibri" w:hAnsi="Calibri" w:cs="Calibri"/>
          <w:sz w:val="22"/>
          <w:szCs w:val="22"/>
        </w:rPr>
      </w:pPr>
      <w:r w:rsidRPr="00570AA8">
        <w:rPr>
          <w:rFonts w:ascii="Calibri" w:hAnsi="Calibri" w:cs="Calibri"/>
          <w:sz w:val="22"/>
          <w:szCs w:val="22"/>
        </w:rPr>
        <w:lastRenderedPageBreak/>
        <w:t xml:space="preserve">The responsibilities of Associate Teachers </w:t>
      </w:r>
    </w:p>
    <w:p w14:paraId="0CF2C789" w14:textId="77777777" w:rsidR="00A846CB" w:rsidRPr="00FA78F1" w:rsidRDefault="00A2066C" w:rsidP="00A2066C">
      <w:pPr>
        <w:rPr>
          <w:rFonts w:cs="Calibri"/>
          <w:sz w:val="20"/>
          <w:szCs w:val="20"/>
        </w:rPr>
      </w:pPr>
      <w:r w:rsidRPr="00FA78F1">
        <w:rPr>
          <w:rFonts w:cs="Calibri"/>
          <w:sz w:val="20"/>
          <w:szCs w:val="20"/>
        </w:rPr>
        <w:t xml:space="preserve">Associate teachers hosting a TER teacher will undertake to: </w:t>
      </w:r>
    </w:p>
    <w:p w14:paraId="30F1A6D7" w14:textId="619219DD" w:rsidR="00A2066C" w:rsidRPr="00FA78F1" w:rsidRDefault="00A2066C" w:rsidP="00A846CB">
      <w:pPr>
        <w:pStyle w:val="ListParagraph"/>
        <w:numPr>
          <w:ilvl w:val="0"/>
          <w:numId w:val="7"/>
        </w:numPr>
        <w:rPr>
          <w:rFonts w:cs="Calibri"/>
          <w:sz w:val="20"/>
          <w:szCs w:val="20"/>
        </w:rPr>
      </w:pPr>
      <w:r w:rsidRPr="00FA78F1">
        <w:rPr>
          <w:rFonts w:cs="Calibri"/>
          <w:sz w:val="20"/>
          <w:szCs w:val="20"/>
        </w:rPr>
        <w:t xml:space="preserve">Provide appropriate information to support the teacher to plan their practicum. </w:t>
      </w:r>
    </w:p>
    <w:p w14:paraId="419A5588" w14:textId="77777777" w:rsidR="00A2066C" w:rsidRPr="00FA78F1" w:rsidRDefault="00A2066C" w:rsidP="00A2066C">
      <w:pPr>
        <w:pStyle w:val="ListParagraph"/>
        <w:numPr>
          <w:ilvl w:val="0"/>
          <w:numId w:val="3"/>
        </w:numPr>
        <w:rPr>
          <w:rFonts w:cs="Calibri"/>
          <w:sz w:val="20"/>
          <w:szCs w:val="20"/>
        </w:rPr>
      </w:pPr>
      <w:r w:rsidRPr="00FA78F1">
        <w:rPr>
          <w:rFonts w:cs="Calibri"/>
          <w:sz w:val="20"/>
          <w:szCs w:val="20"/>
        </w:rPr>
        <w:t>Introduce and support the teacher in establishing themselves in the classroom.</w:t>
      </w:r>
    </w:p>
    <w:p w14:paraId="58D00A90" w14:textId="77777777" w:rsidR="00A2066C" w:rsidRPr="00FA78F1" w:rsidRDefault="00A2066C" w:rsidP="00A2066C">
      <w:pPr>
        <w:pStyle w:val="ListParagraph"/>
        <w:numPr>
          <w:ilvl w:val="0"/>
          <w:numId w:val="3"/>
        </w:numPr>
        <w:rPr>
          <w:rFonts w:cs="Calibri"/>
          <w:sz w:val="20"/>
          <w:szCs w:val="20"/>
        </w:rPr>
      </w:pPr>
      <w:r w:rsidRPr="00FA78F1">
        <w:rPr>
          <w:rFonts w:cs="Calibri"/>
          <w:sz w:val="20"/>
          <w:szCs w:val="20"/>
        </w:rPr>
        <w:t>Provide mentoring as necessary.</w:t>
      </w:r>
    </w:p>
    <w:p w14:paraId="40320D14" w14:textId="77777777" w:rsidR="00A2066C" w:rsidRPr="00FA78F1" w:rsidRDefault="00A2066C" w:rsidP="00A2066C">
      <w:pPr>
        <w:pStyle w:val="ListParagraph"/>
        <w:numPr>
          <w:ilvl w:val="0"/>
          <w:numId w:val="3"/>
        </w:numPr>
        <w:rPr>
          <w:rFonts w:cs="Calibri"/>
          <w:sz w:val="20"/>
          <w:szCs w:val="20"/>
        </w:rPr>
      </w:pPr>
      <w:r w:rsidRPr="00FA78F1">
        <w:rPr>
          <w:rFonts w:cs="Calibri"/>
          <w:sz w:val="20"/>
          <w:szCs w:val="20"/>
        </w:rPr>
        <w:t>Report any concerns that they have regarding the teacher to the Open Polytechnic TER Programme Leader.</w:t>
      </w:r>
    </w:p>
    <w:p w14:paraId="5B2C9F24" w14:textId="19C31389" w:rsidR="00A2066C" w:rsidRPr="00FA78F1" w:rsidRDefault="00A2066C" w:rsidP="00A2066C">
      <w:pPr>
        <w:pStyle w:val="ListParagraph"/>
        <w:numPr>
          <w:ilvl w:val="0"/>
          <w:numId w:val="3"/>
        </w:numPr>
        <w:rPr>
          <w:rFonts w:cs="Calibri"/>
          <w:sz w:val="20"/>
          <w:szCs w:val="20"/>
        </w:rPr>
      </w:pPr>
      <w:r w:rsidRPr="00FA78F1">
        <w:rPr>
          <w:rFonts w:cs="Calibri"/>
          <w:sz w:val="20"/>
          <w:szCs w:val="20"/>
        </w:rPr>
        <w:t xml:space="preserve">Be available to speak with the practicum </w:t>
      </w:r>
      <w:r w:rsidR="004717D8" w:rsidRPr="00FA78F1">
        <w:rPr>
          <w:rFonts w:cs="Calibri"/>
          <w:sz w:val="20"/>
          <w:szCs w:val="20"/>
        </w:rPr>
        <w:t xml:space="preserve">observer </w:t>
      </w:r>
      <w:r w:rsidRPr="00FA78F1">
        <w:rPr>
          <w:rFonts w:cs="Calibri"/>
          <w:sz w:val="20"/>
          <w:szCs w:val="20"/>
        </w:rPr>
        <w:t>pre and post observation.</w:t>
      </w:r>
    </w:p>
    <w:p w14:paraId="59E210FA" w14:textId="63D75126" w:rsidR="00A2066C" w:rsidRDefault="00A2066C" w:rsidP="00A2066C">
      <w:pPr>
        <w:rPr>
          <w:rFonts w:cs="Calibri"/>
          <w:sz w:val="20"/>
          <w:szCs w:val="20"/>
        </w:rPr>
      </w:pPr>
      <w:r w:rsidRPr="00FA78F1">
        <w:rPr>
          <w:rFonts w:cs="Calibri"/>
          <w:sz w:val="20"/>
          <w:szCs w:val="20"/>
        </w:rPr>
        <w:t xml:space="preserve">We will be making a payment of $270 for each TER teacher completing their practicum in a school or early childhood centre. </w:t>
      </w:r>
      <w:r w:rsidR="004717D8" w:rsidRPr="00FA78F1">
        <w:rPr>
          <w:rFonts w:cs="Calibri"/>
          <w:sz w:val="20"/>
          <w:szCs w:val="20"/>
        </w:rPr>
        <w:t xml:space="preserve">  This payment must be paid directly to the Associate Teacher rather than the school or the Early Learning Centre.</w:t>
      </w:r>
    </w:p>
    <w:p w14:paraId="50B22C0C" w14:textId="46BA3B85" w:rsidR="00A2066C" w:rsidRPr="00570AA8" w:rsidRDefault="00570AA8" w:rsidP="00A2066C">
      <w:pPr>
        <w:pStyle w:val="Heading2"/>
        <w:rPr>
          <w:rFonts w:ascii="Calibri" w:hAnsi="Calibri" w:cs="Calibri"/>
          <w:sz w:val="22"/>
          <w:szCs w:val="22"/>
        </w:rPr>
      </w:pPr>
      <w:r>
        <w:rPr>
          <w:rFonts w:ascii="Calibri" w:hAnsi="Calibri" w:cs="Calibri"/>
          <w:sz w:val="22"/>
          <w:szCs w:val="22"/>
        </w:rPr>
        <w:br/>
      </w:r>
      <w:r w:rsidR="00A2066C" w:rsidRPr="00570AA8">
        <w:rPr>
          <w:rFonts w:ascii="Calibri" w:hAnsi="Calibri" w:cs="Calibri"/>
          <w:sz w:val="22"/>
          <w:szCs w:val="22"/>
        </w:rPr>
        <w:t xml:space="preserve">The responsibilities of Open Polytechnic </w:t>
      </w:r>
    </w:p>
    <w:p w14:paraId="7076CB7D" w14:textId="77777777" w:rsidR="00A846CB" w:rsidRPr="00FA78F1" w:rsidRDefault="00A2066C" w:rsidP="00A2066C">
      <w:pPr>
        <w:rPr>
          <w:rFonts w:cs="Calibri"/>
          <w:sz w:val="20"/>
          <w:szCs w:val="20"/>
        </w:rPr>
      </w:pPr>
      <w:r w:rsidRPr="00FA78F1">
        <w:rPr>
          <w:rFonts w:cs="Calibri"/>
          <w:sz w:val="20"/>
          <w:szCs w:val="20"/>
        </w:rPr>
        <w:t xml:space="preserve">In order to prepare the teacher for their practicum, Open Polytechnic will: </w:t>
      </w:r>
    </w:p>
    <w:p w14:paraId="5E50B168" w14:textId="027733B9" w:rsidR="00A2066C" w:rsidRPr="00FA78F1" w:rsidRDefault="00A2066C" w:rsidP="00A846CB">
      <w:pPr>
        <w:pStyle w:val="ListParagraph"/>
        <w:numPr>
          <w:ilvl w:val="0"/>
          <w:numId w:val="8"/>
        </w:numPr>
        <w:rPr>
          <w:rFonts w:cs="Calibri"/>
          <w:sz w:val="20"/>
          <w:szCs w:val="20"/>
        </w:rPr>
      </w:pPr>
      <w:r w:rsidRPr="00FA78F1">
        <w:rPr>
          <w:rFonts w:cs="Calibri"/>
          <w:sz w:val="20"/>
          <w:szCs w:val="20"/>
        </w:rPr>
        <w:t xml:space="preserve">Confirm the practicum arrangement negotiated by the teacher. </w:t>
      </w:r>
    </w:p>
    <w:p w14:paraId="58B2D5F2" w14:textId="555E3F7E" w:rsidR="00A2066C" w:rsidRPr="00FA78F1" w:rsidRDefault="00A2066C" w:rsidP="00A2066C">
      <w:pPr>
        <w:pStyle w:val="ListParagraph"/>
        <w:numPr>
          <w:ilvl w:val="0"/>
          <w:numId w:val="4"/>
        </w:numPr>
        <w:rPr>
          <w:rFonts w:cs="Calibri"/>
          <w:sz w:val="20"/>
          <w:szCs w:val="20"/>
        </w:rPr>
      </w:pPr>
      <w:r w:rsidRPr="00FA78F1">
        <w:rPr>
          <w:rFonts w:cs="Calibri"/>
          <w:sz w:val="20"/>
          <w:szCs w:val="20"/>
        </w:rPr>
        <w:t xml:space="preserve">Complete Police vetting and identification and safety checks to meet the obligation of the Children’s Act 2014. </w:t>
      </w:r>
    </w:p>
    <w:p w14:paraId="5FC685B8" w14:textId="6BD13F77" w:rsidR="00A2066C" w:rsidRPr="00FA78F1" w:rsidRDefault="00A2066C" w:rsidP="00A2066C">
      <w:pPr>
        <w:pStyle w:val="ListParagraph"/>
        <w:numPr>
          <w:ilvl w:val="0"/>
          <w:numId w:val="4"/>
        </w:numPr>
        <w:rPr>
          <w:rFonts w:cs="Calibri"/>
          <w:sz w:val="20"/>
          <w:szCs w:val="20"/>
        </w:rPr>
      </w:pPr>
      <w:r w:rsidRPr="00FA78F1">
        <w:rPr>
          <w:rFonts w:cs="Calibri"/>
          <w:sz w:val="20"/>
          <w:szCs w:val="20"/>
        </w:rPr>
        <w:t>Ensure that teachers have successfully completed the online courses</w:t>
      </w:r>
      <w:r w:rsidR="004717D8" w:rsidRPr="00FA78F1">
        <w:rPr>
          <w:rFonts w:cs="Calibri"/>
          <w:sz w:val="20"/>
          <w:szCs w:val="20"/>
        </w:rPr>
        <w:t xml:space="preserve"> prior to entering a practicum </w:t>
      </w:r>
      <w:r w:rsidRPr="00FA78F1">
        <w:rPr>
          <w:rFonts w:cs="Calibri"/>
          <w:sz w:val="20"/>
          <w:szCs w:val="20"/>
        </w:rPr>
        <w:t xml:space="preserve"> </w:t>
      </w:r>
    </w:p>
    <w:p w14:paraId="5E04D7C2" w14:textId="77777777" w:rsidR="00A2066C" w:rsidRPr="00FA78F1" w:rsidRDefault="00A2066C" w:rsidP="00A2066C">
      <w:pPr>
        <w:pStyle w:val="ListParagraph"/>
        <w:numPr>
          <w:ilvl w:val="0"/>
          <w:numId w:val="4"/>
        </w:numPr>
        <w:rPr>
          <w:rFonts w:cs="Calibri"/>
          <w:sz w:val="20"/>
          <w:szCs w:val="20"/>
        </w:rPr>
      </w:pPr>
      <w:r w:rsidRPr="00FA78F1">
        <w:rPr>
          <w:rFonts w:cs="Calibri"/>
          <w:sz w:val="20"/>
          <w:szCs w:val="20"/>
        </w:rPr>
        <w:t>Provide support and mentoring for the TER teacher.</w:t>
      </w:r>
    </w:p>
    <w:p w14:paraId="7AD6073D" w14:textId="557CAA1F" w:rsidR="00A2066C" w:rsidRPr="00FA78F1" w:rsidRDefault="00A2066C" w:rsidP="00A2066C">
      <w:pPr>
        <w:pStyle w:val="ListParagraph"/>
        <w:numPr>
          <w:ilvl w:val="0"/>
          <w:numId w:val="4"/>
        </w:numPr>
        <w:rPr>
          <w:rFonts w:cs="Calibri"/>
          <w:sz w:val="20"/>
          <w:szCs w:val="20"/>
        </w:rPr>
      </w:pPr>
      <w:r w:rsidRPr="00FA78F1">
        <w:rPr>
          <w:rFonts w:cs="Calibri"/>
          <w:sz w:val="20"/>
          <w:szCs w:val="20"/>
        </w:rPr>
        <w:t xml:space="preserve">Arranged a suitable practicum </w:t>
      </w:r>
      <w:r w:rsidR="004717D8" w:rsidRPr="00FA78F1">
        <w:rPr>
          <w:rFonts w:cs="Calibri"/>
          <w:sz w:val="20"/>
          <w:szCs w:val="20"/>
        </w:rPr>
        <w:t xml:space="preserve">observer </w:t>
      </w:r>
      <w:r w:rsidRPr="00FA78F1">
        <w:rPr>
          <w:rFonts w:cs="Calibri"/>
          <w:sz w:val="20"/>
          <w:szCs w:val="20"/>
        </w:rPr>
        <w:t xml:space="preserve">to support the teacher during practicum and complete the practicum observation. </w:t>
      </w:r>
    </w:p>
    <w:p w14:paraId="7FE0A039" w14:textId="77777777" w:rsidR="00A2066C" w:rsidRPr="00FA78F1" w:rsidRDefault="00A2066C" w:rsidP="00A2066C">
      <w:pPr>
        <w:pStyle w:val="ListParagraph"/>
        <w:numPr>
          <w:ilvl w:val="0"/>
          <w:numId w:val="4"/>
        </w:numPr>
        <w:rPr>
          <w:rFonts w:cs="Calibri"/>
          <w:sz w:val="20"/>
          <w:szCs w:val="20"/>
        </w:rPr>
      </w:pPr>
      <w:r w:rsidRPr="00FA78F1">
        <w:rPr>
          <w:rFonts w:cs="Calibri"/>
          <w:sz w:val="20"/>
          <w:szCs w:val="20"/>
        </w:rPr>
        <w:t>Liaise with the school or early childhood centre.</w:t>
      </w:r>
    </w:p>
    <w:p w14:paraId="676FAEA7" w14:textId="52B42908" w:rsidR="00A2066C" w:rsidRPr="00FA78F1" w:rsidRDefault="00A2066C" w:rsidP="00A2066C">
      <w:pPr>
        <w:rPr>
          <w:b/>
          <w:sz w:val="20"/>
          <w:szCs w:val="20"/>
        </w:rPr>
      </w:pPr>
      <w:r w:rsidRPr="00FA78F1">
        <w:rPr>
          <w:b/>
          <w:sz w:val="20"/>
          <w:szCs w:val="20"/>
        </w:rPr>
        <w:t xml:space="preserve">If you are willing to host the teacher for a TER practicum, or if they are already working in your school or early childhood centre, </w:t>
      </w:r>
      <w:r w:rsidRPr="00FA78F1">
        <w:rPr>
          <w:b/>
          <w:sz w:val="20"/>
          <w:szCs w:val="20"/>
          <w:highlight w:val="yellow"/>
        </w:rPr>
        <w:t>please complete the form attached</w:t>
      </w:r>
      <w:r w:rsidRPr="00FA78F1">
        <w:rPr>
          <w:b/>
          <w:sz w:val="20"/>
          <w:szCs w:val="20"/>
        </w:rPr>
        <w:t xml:space="preserve"> and return it to the TER teacher. </w:t>
      </w:r>
    </w:p>
    <w:p w14:paraId="428C37ED" w14:textId="5ACFF790" w:rsidR="00A2066C" w:rsidRPr="00FA78F1" w:rsidRDefault="00A2066C" w:rsidP="00A2066C">
      <w:pPr>
        <w:rPr>
          <w:sz w:val="20"/>
          <w:szCs w:val="20"/>
        </w:rPr>
      </w:pPr>
      <w:r w:rsidRPr="00FA78F1">
        <w:rPr>
          <w:sz w:val="20"/>
          <w:szCs w:val="20"/>
        </w:rPr>
        <w:t xml:space="preserve">For more information on the TER programme, please email </w:t>
      </w:r>
      <w:hyperlink r:id="rId11" w:history="1">
        <w:r w:rsidRPr="00FA78F1">
          <w:rPr>
            <w:rStyle w:val="Hyperlink"/>
            <w:sz w:val="20"/>
            <w:szCs w:val="20"/>
          </w:rPr>
          <w:t>ter@openpolytechnic.ac.nz</w:t>
        </w:r>
      </w:hyperlink>
    </w:p>
    <w:p w14:paraId="184A5139" w14:textId="77777777" w:rsidR="00A2066C" w:rsidRPr="00A2066C" w:rsidRDefault="00A2066C" w:rsidP="00A2066C">
      <w:pPr>
        <w:rPr>
          <w:rFonts w:ascii="Calibri Light" w:hAnsi="Calibri Light"/>
          <w:color w:val="2E74B5"/>
          <w:sz w:val="32"/>
          <w:szCs w:val="32"/>
        </w:rPr>
      </w:pPr>
    </w:p>
    <w:p w14:paraId="761AAE2D" w14:textId="77777777" w:rsidR="00A2066C" w:rsidRPr="00105A96" w:rsidRDefault="00A2066C" w:rsidP="00A2066C">
      <w:pPr>
        <w:pBdr>
          <w:top w:val="single" w:sz="4" w:space="1" w:color="auto"/>
          <w:left w:val="single" w:sz="4" w:space="4" w:color="auto"/>
          <w:bottom w:val="single" w:sz="4" w:space="0" w:color="auto"/>
          <w:right w:val="single" w:sz="4" w:space="4" w:color="auto"/>
        </w:pBdr>
        <w:rPr>
          <w:b/>
        </w:rPr>
      </w:pPr>
      <w:r>
        <w:rPr>
          <w:b/>
        </w:rPr>
        <w:br w:type="page"/>
      </w:r>
    </w:p>
    <w:p w14:paraId="7898F692" w14:textId="00DFAA80" w:rsidR="00A2066C" w:rsidRPr="00570AA8" w:rsidRDefault="00A2066C" w:rsidP="00A2066C">
      <w:pPr>
        <w:pStyle w:val="Heading1"/>
        <w:rPr>
          <w:rFonts w:ascii="Calibri" w:hAnsi="Calibri" w:cs="Calibri"/>
          <w:b/>
          <w:bCs/>
          <w:sz w:val="22"/>
          <w:szCs w:val="22"/>
        </w:rPr>
      </w:pPr>
      <w:r w:rsidRPr="00570AA8">
        <w:rPr>
          <w:rFonts w:ascii="Calibri" w:hAnsi="Calibri" w:cs="Calibri"/>
          <w:b/>
          <w:bCs/>
          <w:sz w:val="22"/>
          <w:szCs w:val="22"/>
        </w:rPr>
        <w:lastRenderedPageBreak/>
        <w:t xml:space="preserve">Teacher Education Refresh practicum intention form </w:t>
      </w:r>
    </w:p>
    <w:p w14:paraId="1F9CA27B" w14:textId="021EA5E7" w:rsidR="0035061F" w:rsidRPr="005D120C" w:rsidRDefault="0035061F" w:rsidP="00960833">
      <w:pPr>
        <w:rPr>
          <w:sz w:val="20"/>
          <w:szCs w:val="20"/>
        </w:rPr>
      </w:pPr>
      <w:r w:rsidRPr="00FA78F1">
        <w:rPr>
          <w:sz w:val="20"/>
          <w:szCs w:val="20"/>
        </w:rPr>
        <w:t xml:space="preserve">(for </w:t>
      </w:r>
      <w:r w:rsidRPr="005D120C">
        <w:rPr>
          <w:sz w:val="20"/>
          <w:szCs w:val="20"/>
        </w:rPr>
        <w:t>signature by a Principal or Centre Manager)</w:t>
      </w:r>
    </w:p>
    <w:p w14:paraId="120B537C" w14:textId="13E6B855" w:rsidR="00A2066C" w:rsidRPr="00FA78F1" w:rsidRDefault="00A2066C" w:rsidP="00A2066C">
      <w:pPr>
        <w:rPr>
          <w:sz w:val="20"/>
          <w:szCs w:val="20"/>
        </w:rPr>
      </w:pPr>
      <w:r w:rsidRPr="005D120C">
        <w:rPr>
          <w:sz w:val="20"/>
          <w:szCs w:val="20"/>
        </w:rPr>
        <w:t>I understand</w:t>
      </w:r>
      <w:r w:rsidRPr="00FA78F1">
        <w:rPr>
          <w:sz w:val="20"/>
          <w:szCs w:val="20"/>
        </w:rPr>
        <w:t xml:space="preserve"> that during the </w:t>
      </w:r>
      <w:r w:rsidR="0035061F" w:rsidRPr="00FA78F1">
        <w:rPr>
          <w:sz w:val="20"/>
          <w:szCs w:val="20"/>
        </w:rPr>
        <w:t>four-week</w:t>
      </w:r>
      <w:r w:rsidRPr="00FA78F1">
        <w:rPr>
          <w:sz w:val="20"/>
          <w:szCs w:val="20"/>
        </w:rPr>
        <w:t xml:space="preserve"> practicum, the school or ECE needs to: </w:t>
      </w:r>
    </w:p>
    <w:p w14:paraId="578E7212" w14:textId="4AA9ADD4" w:rsidR="00A2066C" w:rsidRPr="00FA78F1" w:rsidRDefault="00A2066C" w:rsidP="00A2066C">
      <w:pPr>
        <w:pStyle w:val="ListParagraph"/>
        <w:numPr>
          <w:ilvl w:val="0"/>
          <w:numId w:val="1"/>
        </w:numPr>
        <w:rPr>
          <w:sz w:val="20"/>
          <w:szCs w:val="20"/>
        </w:rPr>
      </w:pPr>
      <w:r w:rsidRPr="0DCBAB34">
        <w:rPr>
          <w:sz w:val="20"/>
          <w:szCs w:val="20"/>
        </w:rPr>
        <w:t>Provide</w:t>
      </w:r>
      <w:r w:rsidRPr="00FA78F1">
        <w:rPr>
          <w:sz w:val="20"/>
          <w:szCs w:val="20"/>
        </w:rPr>
        <w:t xml:space="preserve"> the opportunity to teach at least half-time. </w:t>
      </w:r>
    </w:p>
    <w:p w14:paraId="0EBAF4F5" w14:textId="31A95EDB" w:rsidR="00A2066C" w:rsidRPr="00FA78F1" w:rsidRDefault="00A2066C" w:rsidP="00A2066C">
      <w:pPr>
        <w:pStyle w:val="ListParagraph"/>
        <w:numPr>
          <w:ilvl w:val="0"/>
          <w:numId w:val="1"/>
        </w:numPr>
        <w:rPr>
          <w:sz w:val="20"/>
          <w:szCs w:val="20"/>
        </w:rPr>
      </w:pPr>
      <w:r w:rsidRPr="00FA78F1">
        <w:rPr>
          <w:sz w:val="20"/>
          <w:szCs w:val="20"/>
        </w:rPr>
        <w:t>Identify a fully registered associate teacher to mentor, supervise and provide feedback on the TER teacher</w:t>
      </w:r>
      <w:r w:rsidR="00842503">
        <w:rPr>
          <w:sz w:val="20"/>
          <w:szCs w:val="20"/>
        </w:rPr>
        <w:t>.</w:t>
      </w:r>
    </w:p>
    <w:p w14:paraId="35541B5E" w14:textId="77777777" w:rsidR="00A2066C" w:rsidRPr="00FA78F1" w:rsidRDefault="00A2066C" w:rsidP="00A2066C">
      <w:pPr>
        <w:pStyle w:val="ListParagraph"/>
        <w:numPr>
          <w:ilvl w:val="0"/>
          <w:numId w:val="1"/>
        </w:numPr>
        <w:rPr>
          <w:sz w:val="20"/>
          <w:szCs w:val="20"/>
        </w:rPr>
      </w:pPr>
      <w:r w:rsidRPr="00FA78F1">
        <w:rPr>
          <w:sz w:val="20"/>
          <w:szCs w:val="20"/>
        </w:rPr>
        <w:t xml:space="preserve">Communicate with staff members from Open Polytechnic when appropriate. </w:t>
      </w:r>
    </w:p>
    <w:p w14:paraId="76AAC01C" w14:textId="313A535B" w:rsidR="00A2066C" w:rsidRDefault="00A2066C" w:rsidP="00A2066C">
      <w:pPr>
        <w:pStyle w:val="ListParagraph"/>
        <w:numPr>
          <w:ilvl w:val="0"/>
          <w:numId w:val="1"/>
        </w:numPr>
        <w:rPr>
          <w:sz w:val="20"/>
          <w:szCs w:val="20"/>
        </w:rPr>
      </w:pPr>
      <w:r w:rsidRPr="00FA78F1">
        <w:rPr>
          <w:sz w:val="20"/>
          <w:szCs w:val="20"/>
        </w:rPr>
        <w:t xml:space="preserve">Meet with the practicum </w:t>
      </w:r>
      <w:r w:rsidR="0035061F" w:rsidRPr="00FA78F1">
        <w:rPr>
          <w:sz w:val="20"/>
          <w:szCs w:val="20"/>
        </w:rPr>
        <w:t xml:space="preserve">observer </w:t>
      </w:r>
      <w:r w:rsidRPr="00FA78F1">
        <w:rPr>
          <w:sz w:val="20"/>
          <w:szCs w:val="20"/>
        </w:rPr>
        <w:t xml:space="preserve">as part of the practicum observation assessment. </w:t>
      </w:r>
    </w:p>
    <w:p w14:paraId="259C94FD" w14:textId="4C98FBAB" w:rsidR="00386A8F" w:rsidRPr="00386A8F" w:rsidRDefault="00386A8F" w:rsidP="00386A8F">
      <w:pPr>
        <w:rPr>
          <w:sz w:val="20"/>
          <w:szCs w:val="20"/>
        </w:rPr>
      </w:pPr>
      <w:r w:rsidRPr="00FA78F1">
        <w:rPr>
          <w:sz w:val="20"/>
          <w:szCs w:val="20"/>
        </w:rPr>
        <w:t>I confirm that I agree to hosting the TER Teacher</w:t>
      </w:r>
      <w:r w:rsidR="00464AF4">
        <w:rPr>
          <w:sz w:val="20"/>
          <w:szCs w:val="20"/>
        </w:rPr>
        <w:t>:</w:t>
      </w:r>
    </w:p>
    <w:tbl>
      <w:tblPr>
        <w:tblStyle w:val="TableGrid"/>
        <w:tblW w:w="0" w:type="auto"/>
        <w:tblLook w:val="04A0" w:firstRow="1" w:lastRow="0" w:firstColumn="1" w:lastColumn="0" w:noHBand="0" w:noVBand="1"/>
      </w:tblPr>
      <w:tblGrid>
        <w:gridCol w:w="3397"/>
        <w:gridCol w:w="5619"/>
      </w:tblGrid>
      <w:tr w:rsidR="00AC355F" w:rsidRPr="00236650" w14:paraId="04BB3175" w14:textId="77777777" w:rsidTr="000016FE">
        <w:trPr>
          <w:trHeight w:val="549"/>
        </w:trPr>
        <w:tc>
          <w:tcPr>
            <w:tcW w:w="3397" w:type="dxa"/>
          </w:tcPr>
          <w:p w14:paraId="0F98DFA5" w14:textId="70C045FE" w:rsidR="00AC355F" w:rsidRPr="005010E9" w:rsidRDefault="001B5854" w:rsidP="00FA78F1">
            <w:pPr>
              <w:rPr>
                <w:rFonts w:asciiTheme="minorHAnsi" w:hAnsiTheme="minorHAnsi"/>
                <w:sz w:val="20"/>
                <w:szCs w:val="20"/>
              </w:rPr>
            </w:pPr>
            <w:r w:rsidRPr="000B3E49">
              <w:rPr>
                <w:sz w:val="20"/>
                <w:szCs w:val="20"/>
              </w:rPr>
              <w:t>Name of the TER teacher</w:t>
            </w:r>
          </w:p>
        </w:tc>
        <w:tc>
          <w:tcPr>
            <w:tcW w:w="5619" w:type="dxa"/>
          </w:tcPr>
          <w:p w14:paraId="76C87EF3" w14:textId="77777777" w:rsidR="00AC355F" w:rsidRPr="00FA78F1" w:rsidRDefault="00AC355F" w:rsidP="00AC355F">
            <w:pPr>
              <w:rPr>
                <w:rFonts w:asciiTheme="minorHAnsi" w:hAnsiTheme="minorHAnsi"/>
                <w:sz w:val="20"/>
                <w:szCs w:val="20"/>
              </w:rPr>
            </w:pPr>
          </w:p>
        </w:tc>
      </w:tr>
      <w:tr w:rsidR="001B5854" w:rsidRPr="00236650" w14:paraId="7C9A7E56" w14:textId="77777777" w:rsidTr="005C5FE2">
        <w:tc>
          <w:tcPr>
            <w:tcW w:w="3397" w:type="dxa"/>
          </w:tcPr>
          <w:p w14:paraId="2C853767" w14:textId="3B756493" w:rsidR="001B5854" w:rsidRPr="00FA78F1" w:rsidRDefault="001B5854" w:rsidP="00AC355F">
            <w:pPr>
              <w:rPr>
                <w:rFonts w:asciiTheme="minorHAnsi" w:hAnsiTheme="minorHAnsi"/>
                <w:sz w:val="20"/>
                <w:szCs w:val="20"/>
              </w:rPr>
            </w:pPr>
            <w:r w:rsidRPr="00ED328C">
              <w:rPr>
                <w:rFonts w:asciiTheme="minorHAnsi" w:hAnsiTheme="minorHAnsi"/>
                <w:sz w:val="20"/>
                <w:szCs w:val="20"/>
              </w:rPr>
              <w:t xml:space="preserve">Name of </w:t>
            </w:r>
            <w:r w:rsidR="000B3E49">
              <w:rPr>
                <w:rFonts w:asciiTheme="minorHAnsi" w:hAnsiTheme="minorHAnsi"/>
                <w:sz w:val="20"/>
                <w:szCs w:val="20"/>
              </w:rPr>
              <w:t xml:space="preserve">the </w:t>
            </w:r>
            <w:r w:rsidRPr="00ED328C">
              <w:rPr>
                <w:rFonts w:asciiTheme="minorHAnsi" w:hAnsiTheme="minorHAnsi"/>
                <w:sz w:val="20"/>
                <w:szCs w:val="20"/>
              </w:rPr>
              <w:t xml:space="preserve">Associate Teacher  </w:t>
            </w:r>
          </w:p>
        </w:tc>
        <w:tc>
          <w:tcPr>
            <w:tcW w:w="5619" w:type="dxa"/>
          </w:tcPr>
          <w:p w14:paraId="0DAB3846" w14:textId="77777777" w:rsidR="001B5854" w:rsidRPr="00FA78F1" w:rsidRDefault="001B5854" w:rsidP="00AC355F">
            <w:pPr>
              <w:rPr>
                <w:rFonts w:asciiTheme="minorHAnsi" w:hAnsiTheme="minorHAnsi"/>
                <w:sz w:val="20"/>
                <w:szCs w:val="20"/>
              </w:rPr>
            </w:pPr>
          </w:p>
        </w:tc>
      </w:tr>
      <w:tr w:rsidR="00AC355F" w:rsidRPr="00236650" w14:paraId="0FF658A4" w14:textId="77777777" w:rsidTr="00FA78F1">
        <w:tc>
          <w:tcPr>
            <w:tcW w:w="3397" w:type="dxa"/>
          </w:tcPr>
          <w:p w14:paraId="1C650EAD" w14:textId="58D195F3" w:rsidR="00AC355F" w:rsidRPr="00FA78F1" w:rsidRDefault="00B53678" w:rsidP="00AC355F">
            <w:pPr>
              <w:rPr>
                <w:rFonts w:asciiTheme="minorHAnsi" w:hAnsiTheme="minorHAnsi"/>
                <w:sz w:val="20"/>
                <w:szCs w:val="20"/>
              </w:rPr>
            </w:pPr>
            <w:r w:rsidRPr="00FA78F1">
              <w:rPr>
                <w:rFonts w:asciiTheme="minorHAnsi" w:hAnsiTheme="minorHAnsi"/>
                <w:sz w:val="20"/>
                <w:szCs w:val="20"/>
              </w:rPr>
              <w:t xml:space="preserve">Role of the </w:t>
            </w:r>
            <w:r w:rsidR="00847AE6" w:rsidRPr="00FA78F1">
              <w:rPr>
                <w:rFonts w:asciiTheme="minorHAnsi" w:hAnsiTheme="minorHAnsi"/>
                <w:sz w:val="20"/>
                <w:szCs w:val="20"/>
              </w:rPr>
              <w:t>Associate T</w:t>
            </w:r>
            <w:r w:rsidRPr="00FA78F1">
              <w:rPr>
                <w:rFonts w:asciiTheme="minorHAnsi" w:hAnsiTheme="minorHAnsi"/>
                <w:sz w:val="20"/>
                <w:szCs w:val="20"/>
              </w:rPr>
              <w:t xml:space="preserve">eacher </w:t>
            </w:r>
          </w:p>
        </w:tc>
        <w:tc>
          <w:tcPr>
            <w:tcW w:w="5619" w:type="dxa"/>
          </w:tcPr>
          <w:p w14:paraId="6BF0CD06" w14:textId="77777777" w:rsidR="00AC355F" w:rsidRPr="00FA78F1" w:rsidRDefault="00AC355F" w:rsidP="00AC355F">
            <w:pPr>
              <w:rPr>
                <w:rFonts w:asciiTheme="minorHAnsi" w:hAnsiTheme="minorHAnsi"/>
                <w:sz w:val="20"/>
                <w:szCs w:val="20"/>
              </w:rPr>
            </w:pPr>
          </w:p>
        </w:tc>
      </w:tr>
      <w:tr w:rsidR="00AC355F" w:rsidRPr="00236650" w14:paraId="1BB9E029" w14:textId="77777777" w:rsidTr="00FA78F1">
        <w:tc>
          <w:tcPr>
            <w:tcW w:w="3397" w:type="dxa"/>
          </w:tcPr>
          <w:p w14:paraId="78B34FFC" w14:textId="0292BDDC" w:rsidR="00AC355F" w:rsidRPr="00FA78F1" w:rsidRDefault="00AC355F" w:rsidP="00AC355F">
            <w:pPr>
              <w:rPr>
                <w:rFonts w:asciiTheme="minorHAnsi" w:hAnsiTheme="minorHAnsi"/>
                <w:sz w:val="20"/>
                <w:szCs w:val="20"/>
              </w:rPr>
            </w:pPr>
            <w:r w:rsidRPr="00FA78F1">
              <w:rPr>
                <w:rFonts w:asciiTheme="minorHAnsi" w:hAnsiTheme="minorHAnsi"/>
                <w:sz w:val="20"/>
                <w:szCs w:val="20"/>
              </w:rPr>
              <w:t>Email address</w:t>
            </w:r>
            <w:r w:rsidR="00241A52" w:rsidRPr="00FA78F1">
              <w:rPr>
                <w:rFonts w:asciiTheme="minorHAnsi" w:hAnsiTheme="minorHAnsi"/>
                <w:sz w:val="20"/>
                <w:szCs w:val="20"/>
              </w:rPr>
              <w:t xml:space="preserve"> of </w:t>
            </w:r>
            <w:r w:rsidR="00211E80">
              <w:rPr>
                <w:rFonts w:asciiTheme="minorHAnsi" w:hAnsiTheme="minorHAnsi"/>
                <w:sz w:val="20"/>
                <w:szCs w:val="20"/>
              </w:rPr>
              <w:t xml:space="preserve">the </w:t>
            </w:r>
            <w:r w:rsidR="00241A52" w:rsidRPr="00FA78F1">
              <w:rPr>
                <w:rFonts w:asciiTheme="minorHAnsi" w:hAnsiTheme="minorHAnsi"/>
                <w:sz w:val="20"/>
                <w:szCs w:val="20"/>
              </w:rPr>
              <w:t>Associate Teacher</w:t>
            </w:r>
          </w:p>
        </w:tc>
        <w:tc>
          <w:tcPr>
            <w:tcW w:w="5619" w:type="dxa"/>
          </w:tcPr>
          <w:p w14:paraId="12107089" w14:textId="77777777" w:rsidR="00AC355F" w:rsidRPr="00FA78F1" w:rsidRDefault="00AC355F" w:rsidP="00AC355F">
            <w:pPr>
              <w:rPr>
                <w:rFonts w:asciiTheme="minorHAnsi" w:hAnsiTheme="minorHAnsi"/>
                <w:sz w:val="20"/>
                <w:szCs w:val="20"/>
              </w:rPr>
            </w:pPr>
          </w:p>
        </w:tc>
      </w:tr>
      <w:tr w:rsidR="00AC355F" w:rsidRPr="00236650" w14:paraId="1166ADD3" w14:textId="77777777" w:rsidTr="00FA78F1">
        <w:tc>
          <w:tcPr>
            <w:tcW w:w="3397" w:type="dxa"/>
          </w:tcPr>
          <w:p w14:paraId="44D934B3" w14:textId="35321744" w:rsidR="00AC355F" w:rsidRPr="00FA78F1" w:rsidRDefault="00AC355F" w:rsidP="00AC355F">
            <w:pPr>
              <w:rPr>
                <w:rFonts w:asciiTheme="minorHAnsi" w:hAnsiTheme="minorHAnsi"/>
                <w:sz w:val="20"/>
                <w:szCs w:val="20"/>
              </w:rPr>
            </w:pPr>
            <w:r w:rsidRPr="00FA78F1">
              <w:rPr>
                <w:rFonts w:asciiTheme="minorHAnsi" w:hAnsiTheme="minorHAnsi"/>
                <w:sz w:val="20"/>
                <w:szCs w:val="20"/>
              </w:rPr>
              <w:t>Phone number</w:t>
            </w:r>
            <w:r w:rsidR="00241A52" w:rsidRPr="00FA78F1">
              <w:rPr>
                <w:rFonts w:asciiTheme="minorHAnsi" w:hAnsiTheme="minorHAnsi"/>
                <w:sz w:val="20"/>
                <w:szCs w:val="20"/>
              </w:rPr>
              <w:t xml:space="preserve"> of school</w:t>
            </w:r>
            <w:r w:rsidR="007960D4" w:rsidRPr="00FA78F1">
              <w:rPr>
                <w:rFonts w:asciiTheme="minorHAnsi" w:hAnsiTheme="minorHAnsi"/>
                <w:sz w:val="20"/>
                <w:szCs w:val="20"/>
              </w:rPr>
              <w:t xml:space="preserve"> or ECE centre</w:t>
            </w:r>
          </w:p>
        </w:tc>
        <w:tc>
          <w:tcPr>
            <w:tcW w:w="5619" w:type="dxa"/>
          </w:tcPr>
          <w:p w14:paraId="5BC78C85" w14:textId="77777777" w:rsidR="00AC355F" w:rsidRPr="00FA78F1" w:rsidRDefault="00AC355F" w:rsidP="00AC355F">
            <w:pPr>
              <w:rPr>
                <w:rFonts w:asciiTheme="minorHAnsi" w:hAnsiTheme="minorHAnsi"/>
                <w:sz w:val="20"/>
                <w:szCs w:val="20"/>
              </w:rPr>
            </w:pPr>
          </w:p>
        </w:tc>
      </w:tr>
      <w:tr w:rsidR="00AC355F" w:rsidRPr="00236650" w14:paraId="749FD67D" w14:textId="77777777" w:rsidTr="00FA78F1">
        <w:tc>
          <w:tcPr>
            <w:tcW w:w="3397" w:type="dxa"/>
          </w:tcPr>
          <w:p w14:paraId="7B7FB6CB" w14:textId="1ECAE72C" w:rsidR="00AC355F" w:rsidRPr="00FA78F1" w:rsidRDefault="00517C15" w:rsidP="00AC355F">
            <w:pPr>
              <w:rPr>
                <w:rFonts w:asciiTheme="minorHAnsi" w:hAnsiTheme="minorHAnsi"/>
                <w:sz w:val="20"/>
                <w:szCs w:val="20"/>
              </w:rPr>
            </w:pPr>
            <w:r>
              <w:rPr>
                <w:rFonts w:asciiTheme="minorHAnsi" w:hAnsiTheme="minorHAnsi"/>
                <w:sz w:val="20"/>
                <w:szCs w:val="20"/>
              </w:rPr>
              <w:t>Name and p</w:t>
            </w:r>
            <w:r w:rsidR="00AC355F" w:rsidRPr="00FA78F1">
              <w:rPr>
                <w:rFonts w:asciiTheme="minorHAnsi" w:hAnsiTheme="minorHAnsi"/>
                <w:sz w:val="20"/>
                <w:szCs w:val="20"/>
              </w:rPr>
              <w:t>hysical address</w:t>
            </w:r>
            <w:r w:rsidR="00B53678" w:rsidRPr="00FA78F1">
              <w:rPr>
                <w:rFonts w:asciiTheme="minorHAnsi" w:hAnsiTheme="minorHAnsi"/>
                <w:sz w:val="20"/>
                <w:szCs w:val="20"/>
              </w:rPr>
              <w:t xml:space="preserve"> of the school or ECE centre</w:t>
            </w:r>
          </w:p>
        </w:tc>
        <w:tc>
          <w:tcPr>
            <w:tcW w:w="5619" w:type="dxa"/>
          </w:tcPr>
          <w:p w14:paraId="6D947D82" w14:textId="77777777" w:rsidR="00AC355F" w:rsidRPr="00FA78F1" w:rsidRDefault="00AC355F" w:rsidP="00AC355F">
            <w:pPr>
              <w:rPr>
                <w:rFonts w:asciiTheme="minorHAnsi" w:hAnsiTheme="minorHAnsi"/>
                <w:sz w:val="20"/>
                <w:szCs w:val="20"/>
              </w:rPr>
            </w:pPr>
          </w:p>
        </w:tc>
      </w:tr>
      <w:tr w:rsidR="00AC355F" w:rsidRPr="00236650" w14:paraId="33DA1A8A" w14:textId="77777777" w:rsidTr="00FA78F1">
        <w:trPr>
          <w:trHeight w:val="1033"/>
        </w:trPr>
        <w:tc>
          <w:tcPr>
            <w:tcW w:w="3397" w:type="dxa"/>
          </w:tcPr>
          <w:p w14:paraId="1791775B" w14:textId="77777777" w:rsidR="00AC355F" w:rsidRPr="00FA78F1" w:rsidRDefault="00AC355F" w:rsidP="00AC355F">
            <w:pPr>
              <w:rPr>
                <w:rFonts w:asciiTheme="minorHAnsi" w:hAnsiTheme="minorHAnsi"/>
                <w:sz w:val="20"/>
                <w:szCs w:val="20"/>
              </w:rPr>
            </w:pPr>
            <w:r w:rsidRPr="00FA78F1">
              <w:rPr>
                <w:rFonts w:asciiTheme="minorHAnsi" w:hAnsiTheme="minorHAnsi"/>
                <w:sz w:val="20"/>
                <w:szCs w:val="20"/>
              </w:rPr>
              <w:t xml:space="preserve">Practicum dates </w:t>
            </w:r>
          </w:p>
          <w:p w14:paraId="2B273386" w14:textId="62A0089F" w:rsidR="00AC355F" w:rsidRPr="00FA78F1" w:rsidRDefault="00AC355F" w:rsidP="00AC355F">
            <w:pPr>
              <w:rPr>
                <w:rFonts w:asciiTheme="minorHAnsi" w:hAnsiTheme="minorHAnsi"/>
                <w:sz w:val="20"/>
                <w:szCs w:val="20"/>
              </w:rPr>
            </w:pPr>
            <w:r w:rsidRPr="00FA78F1">
              <w:rPr>
                <w:rFonts w:asciiTheme="minorHAnsi" w:hAnsiTheme="minorHAnsi"/>
                <w:sz w:val="20"/>
                <w:szCs w:val="20"/>
              </w:rPr>
              <w:t xml:space="preserve">(4-week </w:t>
            </w:r>
            <w:r w:rsidR="00EA7649">
              <w:rPr>
                <w:rFonts w:asciiTheme="minorHAnsi" w:hAnsiTheme="minorHAnsi"/>
                <w:sz w:val="20"/>
                <w:szCs w:val="20"/>
              </w:rPr>
              <w:t xml:space="preserve">full time </w:t>
            </w:r>
            <w:r w:rsidRPr="00FA78F1">
              <w:rPr>
                <w:rFonts w:asciiTheme="minorHAnsi" w:hAnsiTheme="minorHAnsi"/>
                <w:sz w:val="20"/>
                <w:szCs w:val="20"/>
              </w:rPr>
              <w:t>practicum)</w:t>
            </w:r>
          </w:p>
        </w:tc>
        <w:tc>
          <w:tcPr>
            <w:tcW w:w="5619" w:type="dxa"/>
          </w:tcPr>
          <w:p w14:paraId="3CB02138" w14:textId="4A8EF531" w:rsidR="00AC355F" w:rsidRPr="00FA78F1" w:rsidRDefault="00AC355F" w:rsidP="00AC355F">
            <w:pPr>
              <w:rPr>
                <w:rFonts w:asciiTheme="minorHAnsi" w:hAnsiTheme="minorHAnsi"/>
                <w:b/>
                <w:bCs/>
                <w:sz w:val="20"/>
                <w:szCs w:val="20"/>
              </w:rPr>
            </w:pPr>
            <w:r w:rsidRPr="00FA78F1">
              <w:rPr>
                <w:rFonts w:asciiTheme="minorHAnsi" w:hAnsiTheme="minorHAnsi"/>
                <w:b/>
                <w:bCs/>
                <w:sz w:val="20"/>
                <w:szCs w:val="20"/>
              </w:rPr>
              <w:t xml:space="preserve">Start date: </w:t>
            </w:r>
          </w:p>
          <w:p w14:paraId="19F0542E" w14:textId="26D542FB" w:rsidR="00AC355F" w:rsidRPr="00FA78F1" w:rsidRDefault="00AC355F" w:rsidP="00AC355F">
            <w:pPr>
              <w:rPr>
                <w:rFonts w:asciiTheme="minorHAnsi" w:hAnsiTheme="minorHAnsi"/>
                <w:b/>
                <w:bCs/>
                <w:sz w:val="20"/>
                <w:szCs w:val="20"/>
              </w:rPr>
            </w:pPr>
            <w:r w:rsidRPr="00FA78F1">
              <w:rPr>
                <w:rFonts w:asciiTheme="minorHAnsi" w:hAnsiTheme="minorHAnsi"/>
                <w:b/>
                <w:bCs/>
                <w:sz w:val="20"/>
                <w:szCs w:val="20"/>
              </w:rPr>
              <w:t xml:space="preserve">End date:  </w:t>
            </w:r>
          </w:p>
        </w:tc>
      </w:tr>
      <w:tr w:rsidR="00985073" w:rsidRPr="00236650" w14:paraId="5ECD3D68" w14:textId="77777777" w:rsidTr="00FA78F1">
        <w:trPr>
          <w:trHeight w:val="1033"/>
        </w:trPr>
        <w:tc>
          <w:tcPr>
            <w:tcW w:w="3397" w:type="dxa"/>
          </w:tcPr>
          <w:p w14:paraId="6EB46D5C" w14:textId="62562FEC" w:rsidR="00985073" w:rsidRPr="00FA78F1" w:rsidRDefault="00985073" w:rsidP="00AC355F">
            <w:pPr>
              <w:rPr>
                <w:rFonts w:asciiTheme="minorHAnsi" w:hAnsiTheme="minorHAnsi"/>
                <w:sz w:val="20"/>
                <w:szCs w:val="20"/>
              </w:rPr>
            </w:pPr>
            <w:r w:rsidRPr="00FA78F1">
              <w:rPr>
                <w:rFonts w:asciiTheme="minorHAnsi" w:hAnsiTheme="minorHAnsi"/>
                <w:sz w:val="20"/>
                <w:szCs w:val="20"/>
              </w:rPr>
              <w:t xml:space="preserve">Is the TER Teacher </w:t>
            </w:r>
            <w:r w:rsidR="001B5854">
              <w:rPr>
                <w:rFonts w:asciiTheme="minorHAnsi" w:hAnsiTheme="minorHAnsi"/>
                <w:sz w:val="20"/>
                <w:szCs w:val="20"/>
              </w:rPr>
              <w:t xml:space="preserve">currently </w:t>
            </w:r>
            <w:r w:rsidRPr="00FA78F1">
              <w:rPr>
                <w:rFonts w:asciiTheme="minorHAnsi" w:hAnsiTheme="minorHAnsi"/>
                <w:sz w:val="20"/>
                <w:szCs w:val="20"/>
              </w:rPr>
              <w:t>working at your school or Learning Centre</w:t>
            </w:r>
          </w:p>
        </w:tc>
        <w:tc>
          <w:tcPr>
            <w:tcW w:w="5619" w:type="dxa"/>
          </w:tcPr>
          <w:p w14:paraId="1AD454FD" w14:textId="23F4686D" w:rsidR="00985073" w:rsidRPr="00FA78F1" w:rsidRDefault="005C5FE2" w:rsidP="00AC355F">
            <w:pPr>
              <w:rPr>
                <w:rFonts w:asciiTheme="minorHAnsi" w:hAnsiTheme="minorHAnsi"/>
                <w:b/>
                <w:bCs/>
                <w:sz w:val="20"/>
                <w:szCs w:val="20"/>
              </w:rPr>
            </w:pPr>
            <w:r w:rsidRPr="00FA78F1">
              <w:rPr>
                <w:rFonts w:asciiTheme="minorHAnsi" w:hAnsiTheme="minorHAnsi"/>
                <w:b/>
                <w:bCs/>
                <w:sz w:val="20"/>
                <w:szCs w:val="20"/>
              </w:rPr>
              <w:t xml:space="preserve">Yes     </w:t>
            </w:r>
            <w:sdt>
              <w:sdtPr>
                <w:rPr>
                  <w:rFonts w:asciiTheme="minorHAnsi" w:hAnsiTheme="minorHAnsi"/>
                  <w:b/>
                  <w:bCs/>
                  <w:sz w:val="20"/>
                  <w:szCs w:val="20"/>
                </w:rPr>
                <w:id w:val="-1248643562"/>
                <w14:checkbox>
                  <w14:checked w14:val="0"/>
                  <w14:checkedState w14:val="2612" w14:font="MS Gothic"/>
                  <w14:uncheckedState w14:val="2610" w14:font="MS Gothic"/>
                </w14:checkbox>
              </w:sdtPr>
              <w:sdtEndPr/>
              <w:sdtContent>
                <w:r w:rsidRPr="00FA78F1">
                  <w:rPr>
                    <w:rFonts w:ascii="Segoe UI Symbol" w:eastAsia="MS Gothic" w:hAnsi="Segoe UI Symbol" w:cs="Segoe UI Symbol"/>
                    <w:b/>
                    <w:bCs/>
                    <w:sz w:val="20"/>
                    <w:szCs w:val="20"/>
                  </w:rPr>
                  <w:t>☐</w:t>
                </w:r>
              </w:sdtContent>
            </w:sdt>
            <w:r w:rsidR="001C7651" w:rsidRPr="00FA78F1">
              <w:rPr>
                <w:rFonts w:asciiTheme="minorHAnsi" w:hAnsiTheme="minorHAnsi"/>
                <w:b/>
                <w:bCs/>
                <w:sz w:val="20"/>
                <w:szCs w:val="20"/>
              </w:rPr>
              <w:br/>
            </w:r>
            <w:r w:rsidRPr="00FA78F1">
              <w:rPr>
                <w:rFonts w:asciiTheme="minorHAnsi" w:hAnsiTheme="minorHAnsi"/>
                <w:b/>
                <w:bCs/>
                <w:sz w:val="20"/>
                <w:szCs w:val="20"/>
              </w:rPr>
              <w:t>No</w:t>
            </w:r>
            <w:r w:rsidR="001C7651" w:rsidRPr="00FA78F1">
              <w:rPr>
                <w:rFonts w:asciiTheme="minorHAnsi" w:hAnsiTheme="minorHAnsi"/>
                <w:b/>
                <w:bCs/>
                <w:sz w:val="20"/>
                <w:szCs w:val="20"/>
              </w:rPr>
              <w:t xml:space="preserve">  </w:t>
            </w:r>
            <w:r w:rsidRPr="00FA78F1">
              <w:rPr>
                <w:rFonts w:asciiTheme="minorHAnsi" w:hAnsiTheme="minorHAnsi"/>
                <w:b/>
                <w:bCs/>
                <w:sz w:val="20"/>
                <w:szCs w:val="20"/>
              </w:rPr>
              <w:t xml:space="preserve">   </w:t>
            </w:r>
            <w:r w:rsidR="001C7651" w:rsidRPr="00FA78F1">
              <w:rPr>
                <w:rFonts w:asciiTheme="minorHAnsi" w:hAnsiTheme="minorHAnsi"/>
                <w:b/>
                <w:bCs/>
                <w:sz w:val="20"/>
                <w:szCs w:val="20"/>
              </w:rPr>
              <w:t xml:space="preserve"> </w:t>
            </w:r>
            <w:sdt>
              <w:sdtPr>
                <w:rPr>
                  <w:rFonts w:asciiTheme="minorHAnsi" w:hAnsiTheme="minorHAnsi"/>
                  <w:b/>
                  <w:bCs/>
                  <w:sz w:val="20"/>
                  <w:szCs w:val="20"/>
                </w:rPr>
                <w:id w:val="1316227970"/>
                <w14:checkbox>
                  <w14:checked w14:val="0"/>
                  <w14:checkedState w14:val="2612" w14:font="MS Gothic"/>
                  <w14:uncheckedState w14:val="2610" w14:font="MS Gothic"/>
                </w14:checkbox>
              </w:sdtPr>
              <w:sdtEndPr/>
              <w:sdtContent>
                <w:r w:rsidR="00151CD2">
                  <w:rPr>
                    <w:rFonts w:ascii="MS Gothic" w:eastAsia="MS Gothic" w:hAnsi="MS Gothic" w:hint="eastAsia"/>
                    <w:b/>
                    <w:bCs/>
                    <w:sz w:val="20"/>
                    <w:szCs w:val="20"/>
                  </w:rPr>
                  <w:t>☐</w:t>
                </w:r>
              </w:sdtContent>
            </w:sdt>
          </w:p>
        </w:tc>
      </w:tr>
    </w:tbl>
    <w:p w14:paraId="5138F1F4" w14:textId="77777777" w:rsidR="00A2066C" w:rsidRDefault="00A2066C" w:rsidP="00A2066C"/>
    <w:p w14:paraId="10A704F8" w14:textId="4B656E27" w:rsidR="00A2066C" w:rsidRPr="00876551" w:rsidRDefault="00A2066C" w:rsidP="00A2066C">
      <w:pPr>
        <w:rPr>
          <w:sz w:val="20"/>
          <w:szCs w:val="20"/>
        </w:rPr>
      </w:pPr>
      <w:r w:rsidRPr="00876551">
        <w:rPr>
          <w:sz w:val="20"/>
          <w:szCs w:val="20"/>
        </w:rPr>
        <w:t xml:space="preserve">Name of </w:t>
      </w:r>
      <w:r w:rsidR="00E46D87" w:rsidRPr="00876551">
        <w:rPr>
          <w:sz w:val="20"/>
          <w:szCs w:val="20"/>
        </w:rPr>
        <w:t>P</w:t>
      </w:r>
      <w:r w:rsidRPr="00876551">
        <w:rPr>
          <w:sz w:val="20"/>
          <w:szCs w:val="20"/>
        </w:rPr>
        <w:t>rincipal</w:t>
      </w:r>
      <w:r w:rsidR="0035061F" w:rsidRPr="00876551">
        <w:rPr>
          <w:sz w:val="20"/>
          <w:szCs w:val="20"/>
        </w:rPr>
        <w:t>/Centre Manager</w:t>
      </w:r>
      <w:r w:rsidRPr="00876551">
        <w:rPr>
          <w:sz w:val="20"/>
          <w:szCs w:val="20"/>
        </w:rPr>
        <w:t xml:space="preserve"> ____________________________________________________</w:t>
      </w:r>
    </w:p>
    <w:p w14:paraId="72766413" w14:textId="286F6C64" w:rsidR="00E903D3" w:rsidRPr="00876551" w:rsidRDefault="00E903D3" w:rsidP="00E903D3">
      <w:pPr>
        <w:rPr>
          <w:sz w:val="20"/>
          <w:szCs w:val="20"/>
        </w:rPr>
      </w:pPr>
      <w:r w:rsidRPr="00876551">
        <w:rPr>
          <w:sz w:val="20"/>
          <w:szCs w:val="20"/>
        </w:rPr>
        <w:t xml:space="preserve">Email address of </w:t>
      </w:r>
      <w:r w:rsidR="00842503" w:rsidRPr="00876551">
        <w:rPr>
          <w:sz w:val="20"/>
          <w:szCs w:val="20"/>
        </w:rPr>
        <w:t>Principal</w:t>
      </w:r>
      <w:r w:rsidR="0035061F" w:rsidRPr="00876551">
        <w:rPr>
          <w:sz w:val="20"/>
          <w:szCs w:val="20"/>
        </w:rPr>
        <w:t>/Centre Manager</w:t>
      </w:r>
      <w:r w:rsidRPr="00876551">
        <w:rPr>
          <w:sz w:val="20"/>
          <w:szCs w:val="20"/>
        </w:rPr>
        <w:t xml:space="preserve"> ______________________________________________</w:t>
      </w:r>
    </w:p>
    <w:p w14:paraId="2AD18D94" w14:textId="695E991E" w:rsidR="00A2066C" w:rsidRPr="00876551" w:rsidRDefault="00A2066C" w:rsidP="00A2066C">
      <w:pPr>
        <w:rPr>
          <w:sz w:val="20"/>
          <w:szCs w:val="20"/>
        </w:rPr>
      </w:pPr>
      <w:r w:rsidRPr="00876551">
        <w:rPr>
          <w:sz w:val="20"/>
          <w:szCs w:val="20"/>
        </w:rPr>
        <w:t>Signature ____________________________________ Date</w:t>
      </w:r>
      <w:r w:rsidRPr="00876551">
        <w:rPr>
          <w:sz w:val="16"/>
          <w:szCs w:val="16"/>
        </w:rPr>
        <w:t xml:space="preserve"> </w:t>
      </w:r>
      <w:r w:rsidRPr="00876551">
        <w:rPr>
          <w:sz w:val="20"/>
          <w:szCs w:val="20"/>
        </w:rPr>
        <w:t>__________________</w:t>
      </w:r>
      <w:r w:rsidR="00DC33E6" w:rsidRPr="00876551">
        <w:rPr>
          <w:sz w:val="20"/>
          <w:szCs w:val="20"/>
        </w:rPr>
        <w:t>_</w:t>
      </w:r>
    </w:p>
    <w:p w14:paraId="2C74DAED" w14:textId="3CE335CC" w:rsidR="00A2066C" w:rsidRPr="00A2066C" w:rsidRDefault="0040444C" w:rsidP="00A2066C">
      <w:pPr>
        <w:rPr>
          <w:i/>
        </w:rPr>
      </w:pPr>
      <w:r>
        <w:rPr>
          <w:i/>
        </w:rPr>
        <w:t xml:space="preserve"> </w:t>
      </w:r>
      <w:r w:rsidR="00A2066C" w:rsidRPr="00E73859">
        <w:rPr>
          <w:i/>
        </w:rPr>
        <w:t xml:space="preserve"> </w:t>
      </w:r>
    </w:p>
    <w:p w14:paraId="1550465D" w14:textId="2837A206" w:rsidR="00241A52" w:rsidRPr="00020F30" w:rsidRDefault="00A2066C" w:rsidP="0055589E">
      <w:pPr>
        <w:pStyle w:val="Heading1"/>
        <w:rPr>
          <w:rFonts w:asciiTheme="minorHAnsi" w:hAnsiTheme="minorHAnsi" w:cstheme="minorHAnsi"/>
          <w:sz w:val="18"/>
          <w:szCs w:val="18"/>
        </w:rPr>
      </w:pPr>
      <w:r>
        <w:rPr>
          <w:b/>
        </w:rPr>
        <w:br w:type="page"/>
      </w:r>
      <w:r w:rsidRPr="00570AA8">
        <w:rPr>
          <w:rFonts w:ascii="Calibri" w:hAnsi="Calibri" w:cs="Calibri"/>
          <w:sz w:val="22"/>
          <w:szCs w:val="22"/>
        </w:rPr>
        <w:lastRenderedPageBreak/>
        <w:t>For</w:t>
      </w:r>
      <w:r w:rsidR="00241A52" w:rsidRPr="00570AA8">
        <w:rPr>
          <w:rFonts w:ascii="Calibri" w:hAnsi="Calibri" w:cs="Calibri"/>
          <w:sz w:val="22"/>
          <w:szCs w:val="22"/>
        </w:rPr>
        <w:t xml:space="preserve"> Privacy information</w:t>
      </w:r>
    </w:p>
    <w:p w14:paraId="43A811C9"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TER is being offered by The Open Polytechnic of New Zealand on behalf of the Teaching Council of Aotearoa New Zealand.</w:t>
      </w:r>
    </w:p>
    <w:p w14:paraId="21BF281C"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Principle 3 of the Privacy Act 1993 – “Collection of information from subject”</w:t>
      </w:r>
    </w:p>
    <w:p w14:paraId="3D7276B7"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 xml:space="preserve">Personal information provided by persons applying to participate on a TER Programme is being collected for the purpose of determining their eligibility for participation in a course, to enable the Teaching Council of Aotearoa New Zealand to comply with its statutory functions and the requirements of the TER Programme, and for administering participation on that course. Information may also be shared with the following organisations: </w:t>
      </w:r>
    </w:p>
    <w:p w14:paraId="6B411B53" w14:textId="77777777" w:rsidR="00241A52" w:rsidRPr="00346805" w:rsidRDefault="00241A52" w:rsidP="00241A52">
      <w:pPr>
        <w:pStyle w:val="ListParagraph"/>
        <w:numPr>
          <w:ilvl w:val="0"/>
          <w:numId w:val="6"/>
        </w:numPr>
        <w:rPr>
          <w:rFonts w:asciiTheme="minorHAnsi" w:hAnsiTheme="minorHAnsi" w:cstheme="minorHAnsi"/>
          <w:sz w:val="20"/>
          <w:szCs w:val="20"/>
        </w:rPr>
      </w:pPr>
      <w:r w:rsidRPr="00346805">
        <w:rPr>
          <w:rFonts w:asciiTheme="minorHAnsi" w:hAnsiTheme="minorHAnsi" w:cstheme="minorHAnsi"/>
          <w:sz w:val="20"/>
          <w:szCs w:val="20"/>
        </w:rPr>
        <w:t xml:space="preserve">The school or early childhood centre where teachers complete their practicum in order to enable the practicum and practicum assessment. </w:t>
      </w:r>
    </w:p>
    <w:p w14:paraId="3BC23EFB" w14:textId="77777777" w:rsidR="00241A52" w:rsidRPr="00346805" w:rsidRDefault="00241A52" w:rsidP="00241A52">
      <w:pPr>
        <w:pStyle w:val="ListParagraph"/>
        <w:numPr>
          <w:ilvl w:val="0"/>
          <w:numId w:val="6"/>
        </w:numPr>
        <w:rPr>
          <w:rFonts w:asciiTheme="minorHAnsi" w:hAnsiTheme="minorHAnsi" w:cstheme="minorHAnsi"/>
          <w:sz w:val="20"/>
          <w:szCs w:val="20"/>
        </w:rPr>
      </w:pPr>
      <w:r w:rsidRPr="00346805">
        <w:rPr>
          <w:rFonts w:asciiTheme="minorHAnsi" w:hAnsiTheme="minorHAnsi" w:cstheme="minorHAnsi"/>
          <w:sz w:val="20"/>
          <w:szCs w:val="20"/>
        </w:rPr>
        <w:t>The Ministry of Education in order to enable the Ministry to evaluate the outcomes of the Teacher Education Refresh Programme.</w:t>
      </w:r>
    </w:p>
    <w:p w14:paraId="25F6F887" w14:textId="77777777" w:rsidR="00241A52" w:rsidRPr="00346805" w:rsidRDefault="00241A52" w:rsidP="00241A52">
      <w:pPr>
        <w:pStyle w:val="ListParagraph"/>
        <w:numPr>
          <w:ilvl w:val="0"/>
          <w:numId w:val="6"/>
        </w:numPr>
        <w:rPr>
          <w:rFonts w:asciiTheme="minorHAnsi" w:hAnsiTheme="minorHAnsi" w:cstheme="minorHAnsi"/>
          <w:sz w:val="20"/>
          <w:szCs w:val="20"/>
        </w:rPr>
      </w:pPr>
      <w:r w:rsidRPr="00346805">
        <w:rPr>
          <w:rFonts w:asciiTheme="minorHAnsi" w:hAnsiTheme="minorHAnsi" w:cstheme="minorHAnsi"/>
          <w:sz w:val="20"/>
          <w:szCs w:val="20"/>
        </w:rPr>
        <w:t xml:space="preserve">CORE Education Ltd as they will also be involved in observing your practicum alongside Open Polytechnic staff. </w:t>
      </w:r>
    </w:p>
    <w:p w14:paraId="0EA9289D"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 xml:space="preserve"> The information is being collected by: The Open Polytechnic of NZ, Private Bag 31914, Lower Hutt 5040, New Zealand. </w:t>
      </w:r>
    </w:p>
    <w:p w14:paraId="0A87D326" w14:textId="198C26CC"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All or any part of that information may be held and used by The Open Polytechnic of New Zealand Teaching Council of Aotearoa New Zealand, Level 11</w:t>
      </w:r>
      <w:r w:rsidR="00B821CE" w:rsidRPr="00346805">
        <w:rPr>
          <w:rFonts w:asciiTheme="minorHAnsi" w:hAnsiTheme="minorHAnsi" w:cstheme="minorHAnsi"/>
          <w:sz w:val="20"/>
          <w:szCs w:val="20"/>
        </w:rPr>
        <w:t>/ 7 Waterloo Quay, Pipitea</w:t>
      </w:r>
      <w:r w:rsidR="00D453EC" w:rsidRPr="00346805">
        <w:rPr>
          <w:rFonts w:asciiTheme="minorHAnsi" w:hAnsiTheme="minorHAnsi" w:cstheme="minorHAnsi"/>
          <w:sz w:val="20"/>
          <w:szCs w:val="20"/>
        </w:rPr>
        <w:t>, Wellington 6011</w:t>
      </w:r>
      <w:r w:rsidR="00DC1198" w:rsidRPr="00346805">
        <w:rPr>
          <w:rFonts w:asciiTheme="minorHAnsi" w:hAnsiTheme="minorHAnsi" w:cstheme="minorHAnsi"/>
          <w:sz w:val="20"/>
          <w:szCs w:val="20"/>
        </w:rPr>
        <w:t xml:space="preserve"> and CORE Education Ltd. 121 Thorndon Quay, Pipitea, Wellington 6011</w:t>
      </w:r>
      <w:r w:rsidRPr="00346805">
        <w:rPr>
          <w:rFonts w:asciiTheme="minorHAnsi" w:hAnsiTheme="minorHAnsi" w:cstheme="minorHAnsi"/>
          <w:sz w:val="20"/>
          <w:szCs w:val="20"/>
        </w:rPr>
        <w:t xml:space="preserve">. </w:t>
      </w:r>
    </w:p>
    <w:p w14:paraId="17BC108E"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Principle 11(a) and (f) of the Privacy Act 1993 – “Limits on disclosure of personal information”</w:t>
      </w:r>
    </w:p>
    <w:p w14:paraId="24D3D075"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Neither The Open Polytechnic of New Zealand nor the Teaching Council of Aotearoa New Zealand, nor the Ministry of Education shall disclose the personal information collected for the TER Programme to a person or body or agency unless either or both believe, on reasonable grounds:</w:t>
      </w:r>
    </w:p>
    <w:p w14:paraId="6CF0ED2C"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(a) that the disclosure of the information is one of the purposes in connection with which the information was obtained or is directly related to the purposes in connection with which the information was obtained; or</w:t>
      </w:r>
    </w:p>
    <w:p w14:paraId="71C79490" w14:textId="77777777" w:rsidR="00241A52" w:rsidRPr="00346805" w:rsidRDefault="00241A52" w:rsidP="00241A52">
      <w:pPr>
        <w:rPr>
          <w:rFonts w:asciiTheme="minorHAnsi" w:hAnsiTheme="minorHAnsi" w:cstheme="minorHAnsi"/>
          <w:sz w:val="20"/>
          <w:szCs w:val="20"/>
        </w:rPr>
      </w:pPr>
      <w:r w:rsidRPr="00346805">
        <w:rPr>
          <w:rFonts w:asciiTheme="minorHAnsi" w:hAnsiTheme="minorHAnsi" w:cstheme="minorHAnsi"/>
          <w:sz w:val="20"/>
          <w:szCs w:val="20"/>
        </w:rPr>
        <w:t>(b) that the information—</w:t>
      </w:r>
    </w:p>
    <w:p w14:paraId="109B4197" w14:textId="77777777" w:rsidR="00241A52" w:rsidRPr="00346805" w:rsidRDefault="00241A52" w:rsidP="00241A52">
      <w:pPr>
        <w:ind w:left="720"/>
        <w:rPr>
          <w:rFonts w:asciiTheme="minorHAnsi" w:hAnsiTheme="minorHAnsi" w:cstheme="minorHAnsi"/>
          <w:sz w:val="20"/>
          <w:szCs w:val="20"/>
        </w:rPr>
      </w:pPr>
      <w:r w:rsidRPr="00346805">
        <w:rPr>
          <w:rFonts w:asciiTheme="minorHAnsi" w:hAnsiTheme="minorHAnsi" w:cstheme="minorHAnsi"/>
          <w:sz w:val="20"/>
          <w:szCs w:val="20"/>
        </w:rPr>
        <w:t>(i) is used in a form in which the individual concerned is not identified; or</w:t>
      </w:r>
    </w:p>
    <w:p w14:paraId="7A88F7C0" w14:textId="4B38BEF2" w:rsidR="00063D1C" w:rsidRDefault="00241A52" w:rsidP="00241A52">
      <w:pPr>
        <w:ind w:left="720"/>
        <w:rPr>
          <w:rFonts w:asciiTheme="minorHAnsi" w:hAnsiTheme="minorHAnsi" w:cstheme="minorHAnsi"/>
          <w:sz w:val="18"/>
          <w:szCs w:val="18"/>
        </w:rPr>
      </w:pPr>
      <w:r w:rsidRPr="00346805">
        <w:rPr>
          <w:rFonts w:asciiTheme="minorHAnsi" w:hAnsiTheme="minorHAnsi" w:cstheme="minorHAnsi"/>
          <w:sz w:val="20"/>
          <w:szCs w:val="20"/>
        </w:rPr>
        <w:t>(ii) is used for statistical or research purposes and will not identify the individual concerned.</w:t>
      </w:r>
    </w:p>
    <w:p w14:paraId="4B414E36" w14:textId="23625758" w:rsidR="00063D1C" w:rsidRDefault="00063D1C" w:rsidP="00241A52">
      <w:pPr>
        <w:ind w:left="720"/>
        <w:rPr>
          <w:rFonts w:asciiTheme="minorHAnsi" w:hAnsiTheme="minorHAnsi" w:cstheme="minorHAnsi"/>
          <w:sz w:val="18"/>
          <w:szCs w:val="18"/>
        </w:rPr>
      </w:pPr>
    </w:p>
    <w:p w14:paraId="5E0CEC83" w14:textId="7F640212" w:rsidR="00A2066C" w:rsidRPr="00C553CE" w:rsidRDefault="00A2066C" w:rsidP="00063D1C">
      <w:pPr>
        <w:ind w:left="720"/>
      </w:pPr>
    </w:p>
    <w:sectPr w:rsidR="00A2066C" w:rsidRPr="00C553CE" w:rsidSect="00263449">
      <w:headerReference w:type="even" r:id="rId12"/>
      <w:headerReference w:type="default" r:id="rId13"/>
      <w:footerReference w:type="even" r:id="rId14"/>
      <w:footerReference w:type="default" r:id="rId15"/>
      <w:headerReference w:type="first" r:id="rId16"/>
      <w:footerReference w:type="first" r:id="rId17"/>
      <w:type w:val="continuous"/>
      <w:pgSz w:w="11920" w:h="16840"/>
      <w:pgMar w:top="1559" w:right="1021" w:bottom="278" w:left="129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C797" w14:textId="77777777" w:rsidR="001754B4" w:rsidRDefault="001754B4">
      <w:pPr>
        <w:spacing w:after="0" w:line="240" w:lineRule="auto"/>
      </w:pPr>
      <w:r>
        <w:separator/>
      </w:r>
    </w:p>
  </w:endnote>
  <w:endnote w:type="continuationSeparator" w:id="0">
    <w:p w14:paraId="1F721051" w14:textId="77777777" w:rsidR="001754B4" w:rsidRDefault="001754B4">
      <w:pPr>
        <w:spacing w:after="0" w:line="240" w:lineRule="auto"/>
      </w:pPr>
      <w:r>
        <w:continuationSeparator/>
      </w:r>
    </w:p>
  </w:endnote>
  <w:endnote w:type="continuationNotice" w:id="1">
    <w:p w14:paraId="7B8B243D" w14:textId="77777777" w:rsidR="001754B4" w:rsidRDefault="00175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D5D8" w14:textId="77777777" w:rsidR="00AD3AB7" w:rsidRDefault="00AD3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97852"/>
      <w:docPartObj>
        <w:docPartGallery w:val="Page Numbers (Bottom of Page)"/>
        <w:docPartUnique/>
      </w:docPartObj>
    </w:sdtPr>
    <w:sdtEndPr>
      <w:rPr>
        <w:noProof/>
      </w:rPr>
    </w:sdtEndPr>
    <w:sdtContent>
      <w:p w14:paraId="463D7315" w14:textId="7101C8AB" w:rsidR="00F96B53" w:rsidRDefault="001368B4" w:rsidP="00C2788B">
        <w:pPr>
          <w:pStyle w:val="Footer"/>
        </w:pPr>
        <w:r>
          <w:rPr>
            <w:sz w:val="14"/>
            <w:szCs w:val="14"/>
          </w:rPr>
          <w:t>Aug</w:t>
        </w:r>
        <w:r w:rsidR="00C2788B" w:rsidRPr="00620E1C">
          <w:rPr>
            <w:sz w:val="14"/>
            <w:szCs w:val="14"/>
          </w:rPr>
          <w:t xml:space="preserve"> 2022</w:t>
        </w:r>
        <w:r w:rsidR="00C2788B">
          <w:tab/>
        </w:r>
        <w:r w:rsidR="00F96B53">
          <w:fldChar w:fldCharType="begin"/>
        </w:r>
        <w:r w:rsidR="00F96B53">
          <w:instrText xml:space="preserve"> PAGE   \* MERGEFORMAT </w:instrText>
        </w:r>
        <w:r w:rsidR="00F96B53">
          <w:fldChar w:fldCharType="separate"/>
        </w:r>
        <w:r w:rsidR="00F96B53">
          <w:rPr>
            <w:noProof/>
          </w:rPr>
          <w:t>2</w:t>
        </w:r>
        <w:r w:rsidR="00F96B53">
          <w:rPr>
            <w:noProof/>
          </w:rPr>
          <w:fldChar w:fldCharType="end"/>
        </w:r>
      </w:p>
    </w:sdtContent>
  </w:sdt>
  <w:p w14:paraId="06B23852" w14:textId="7745A7A6" w:rsidR="00374358" w:rsidRPr="00FA78F1" w:rsidRDefault="00374358" w:rsidP="00FA78F1">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FD84" w14:textId="06AC95B9" w:rsidR="00130A51" w:rsidRPr="00130A51" w:rsidRDefault="00AD3AB7" w:rsidP="00620E1C">
    <w:pPr>
      <w:pStyle w:val="Footer"/>
      <w:rPr>
        <w:caps/>
        <w:noProof/>
      </w:rPr>
    </w:pPr>
    <w:r>
      <w:rPr>
        <w:sz w:val="14"/>
        <w:szCs w:val="14"/>
      </w:rPr>
      <w:t>Aug</w:t>
    </w:r>
    <w:r w:rsidR="00620E1C" w:rsidRPr="00620E1C">
      <w:rPr>
        <w:sz w:val="14"/>
        <w:szCs w:val="14"/>
      </w:rPr>
      <w:t xml:space="preserve"> 2022</w:t>
    </w:r>
    <w:r w:rsidR="00620E1C">
      <w:rPr>
        <w:sz w:val="14"/>
        <w:szCs w:val="14"/>
      </w:rPr>
      <w:t xml:space="preserve"> </w:t>
    </w:r>
    <w:r w:rsidR="00620E1C">
      <w:rPr>
        <w:sz w:val="14"/>
        <w:szCs w:val="14"/>
      </w:rPr>
      <w:tab/>
    </w:r>
    <w:r w:rsidR="00130A51" w:rsidRPr="00130A51">
      <w:rPr>
        <w:caps/>
      </w:rPr>
      <w:fldChar w:fldCharType="begin"/>
    </w:r>
    <w:r w:rsidR="00130A51" w:rsidRPr="00130A51">
      <w:rPr>
        <w:caps/>
      </w:rPr>
      <w:instrText xml:space="preserve"> PAGE   \* MERGEFORMAT </w:instrText>
    </w:r>
    <w:r w:rsidR="00130A51" w:rsidRPr="00130A51">
      <w:rPr>
        <w:caps/>
      </w:rPr>
      <w:fldChar w:fldCharType="separate"/>
    </w:r>
    <w:r w:rsidR="00130A51" w:rsidRPr="00130A51">
      <w:rPr>
        <w:caps/>
        <w:noProof/>
      </w:rPr>
      <w:t>2</w:t>
    </w:r>
    <w:r w:rsidR="00130A51" w:rsidRPr="00130A51">
      <w:rPr>
        <w:caps/>
        <w:noProof/>
      </w:rPr>
      <w:fldChar w:fldCharType="end"/>
    </w:r>
  </w:p>
  <w:p w14:paraId="5B825F4D" w14:textId="77777777" w:rsidR="00130A51" w:rsidRDefault="0013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81D7" w14:textId="77777777" w:rsidR="001754B4" w:rsidRDefault="001754B4">
      <w:pPr>
        <w:spacing w:after="0" w:line="240" w:lineRule="auto"/>
      </w:pPr>
      <w:r>
        <w:separator/>
      </w:r>
    </w:p>
  </w:footnote>
  <w:footnote w:type="continuationSeparator" w:id="0">
    <w:p w14:paraId="726AE29A" w14:textId="77777777" w:rsidR="001754B4" w:rsidRDefault="001754B4">
      <w:pPr>
        <w:spacing w:after="0" w:line="240" w:lineRule="auto"/>
      </w:pPr>
      <w:r>
        <w:continuationSeparator/>
      </w:r>
    </w:p>
  </w:footnote>
  <w:footnote w:type="continuationNotice" w:id="1">
    <w:p w14:paraId="2F8C324F" w14:textId="77777777" w:rsidR="001754B4" w:rsidRDefault="00175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3CBD" w14:textId="77777777" w:rsidR="00AD3AB7" w:rsidRDefault="00AD3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182C" w14:textId="77777777" w:rsidR="00AD3AB7" w:rsidRDefault="00AD3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FD50" w14:textId="77777777" w:rsidR="00263449" w:rsidRDefault="00A2066C">
    <w:pPr>
      <w:pStyle w:val="Header"/>
    </w:pPr>
    <w:r>
      <w:rPr>
        <w:noProof/>
        <w:lang w:eastAsia="en-NZ"/>
      </w:rPr>
      <mc:AlternateContent>
        <mc:Choice Requires="wps">
          <w:drawing>
            <wp:anchor distT="0" distB="0" distL="114300" distR="114300" simplePos="0" relativeHeight="251658240" behindDoc="1" locked="1" layoutInCell="1" allowOverlap="1" wp14:anchorId="3C6E92C2" wp14:editId="7900E6A7">
              <wp:simplePos x="0" y="0"/>
              <wp:positionH relativeFrom="column">
                <wp:posOffset>-810895</wp:posOffset>
              </wp:positionH>
              <wp:positionV relativeFrom="page">
                <wp:posOffset>-35560</wp:posOffset>
              </wp:positionV>
              <wp:extent cx="7536180" cy="1968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196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7FD" w14:textId="77777777" w:rsidR="00263449" w:rsidRDefault="00A2066C">
                          <w:r>
                            <w:rPr>
                              <w:noProof/>
                              <w:lang w:eastAsia="en-NZ"/>
                            </w:rPr>
                            <w:drawing>
                              <wp:inline distT="0" distB="0" distL="0" distR="0" wp14:anchorId="1319B8AD" wp14:editId="5CCE9399">
                                <wp:extent cx="7562850" cy="1971675"/>
                                <wp:effectExtent l="0" t="0" r="0" b="0"/>
                                <wp:docPr id="3"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971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E92C2" id="_x0000_t202" coordsize="21600,21600" o:spt="202" path="m,l,21600r21600,l21600,xe">
              <v:stroke joinstyle="miter"/>
              <v:path gradientshapeok="t" o:connecttype="rect"/>
            </v:shapetype>
            <v:shape id="Text Box 1" o:spid="_x0000_s1026" type="#_x0000_t202" style="position:absolute;margin-left:-63.85pt;margin-top:-2.8pt;width:593.4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" filled="f" stroked="f">
              <v:textbox inset="0,0,0,0">
                <w:txbxContent>
                  <w:p w14:paraId="07F4D7FD" w14:textId="77777777" w:rsidR="00263449" w:rsidRDefault="00A2066C">
                    <w:r>
                      <w:rPr>
                        <w:noProof/>
                        <w:lang w:eastAsia="en-NZ"/>
                      </w:rPr>
                      <w:drawing>
                        <wp:inline distT="0" distB="0" distL="0" distR="0" wp14:anchorId="1319B8AD" wp14:editId="5CCE9399">
                          <wp:extent cx="7562850" cy="1971675"/>
                          <wp:effectExtent l="0" t="0" r="0" b="0"/>
                          <wp:docPr id="3"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971675"/>
                                  </a:xfrm>
                                  <a:prstGeom prst="rect">
                                    <a:avLst/>
                                  </a:prstGeom>
                                  <a:noFill/>
                                  <a:ln>
                                    <a:noFill/>
                                  </a:ln>
                                </pic:spPr>
                              </pic:pic>
                            </a:graphicData>
                          </a:graphic>
                        </wp:inline>
                      </w:drawing>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C1F"/>
    <w:multiLevelType w:val="hybridMultilevel"/>
    <w:tmpl w:val="54EAE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4463AE"/>
    <w:multiLevelType w:val="hybridMultilevel"/>
    <w:tmpl w:val="A022A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993A02"/>
    <w:multiLevelType w:val="hybridMultilevel"/>
    <w:tmpl w:val="2DE28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365039E"/>
    <w:multiLevelType w:val="hybridMultilevel"/>
    <w:tmpl w:val="EB6E8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6227FE5"/>
    <w:multiLevelType w:val="hybridMultilevel"/>
    <w:tmpl w:val="986C087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734D2E0E"/>
    <w:multiLevelType w:val="hybridMultilevel"/>
    <w:tmpl w:val="B2C481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4B1005E"/>
    <w:multiLevelType w:val="hybridMultilevel"/>
    <w:tmpl w:val="6F4E8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EA77B5"/>
    <w:multiLevelType w:val="hybridMultilevel"/>
    <w:tmpl w:val="3A3A4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ED173BD"/>
    <w:multiLevelType w:val="hybridMultilevel"/>
    <w:tmpl w:val="C854C7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CC"/>
    <w:rsid w:val="000016FE"/>
    <w:rsid w:val="00004F2C"/>
    <w:rsid w:val="0001757F"/>
    <w:rsid w:val="00020F30"/>
    <w:rsid w:val="00026706"/>
    <w:rsid w:val="00044E75"/>
    <w:rsid w:val="00055C94"/>
    <w:rsid w:val="0006105D"/>
    <w:rsid w:val="00063D1C"/>
    <w:rsid w:val="000804F7"/>
    <w:rsid w:val="0009481C"/>
    <w:rsid w:val="000A5676"/>
    <w:rsid w:val="000B3E49"/>
    <w:rsid w:val="000C2038"/>
    <w:rsid w:val="000F3742"/>
    <w:rsid w:val="000F3E2F"/>
    <w:rsid w:val="001072AE"/>
    <w:rsid w:val="00130A51"/>
    <w:rsid w:val="00131118"/>
    <w:rsid w:val="001368B4"/>
    <w:rsid w:val="001454C6"/>
    <w:rsid w:val="00151CD2"/>
    <w:rsid w:val="00157428"/>
    <w:rsid w:val="00161A9A"/>
    <w:rsid w:val="00162AC6"/>
    <w:rsid w:val="001754B4"/>
    <w:rsid w:val="0018246F"/>
    <w:rsid w:val="001A138F"/>
    <w:rsid w:val="001B5854"/>
    <w:rsid w:val="001C7651"/>
    <w:rsid w:val="001E40DA"/>
    <w:rsid w:val="001E4A25"/>
    <w:rsid w:val="00211E80"/>
    <w:rsid w:val="00216D8A"/>
    <w:rsid w:val="0023324F"/>
    <w:rsid w:val="00234D73"/>
    <w:rsid w:val="00236650"/>
    <w:rsid w:val="00241A52"/>
    <w:rsid w:val="002478D3"/>
    <w:rsid w:val="00263449"/>
    <w:rsid w:val="00280ECC"/>
    <w:rsid w:val="002843E7"/>
    <w:rsid w:val="002C5090"/>
    <w:rsid w:val="002E62A0"/>
    <w:rsid w:val="00320142"/>
    <w:rsid w:val="0033123E"/>
    <w:rsid w:val="00341451"/>
    <w:rsid w:val="00341917"/>
    <w:rsid w:val="00346805"/>
    <w:rsid w:val="0035061F"/>
    <w:rsid w:val="0035212E"/>
    <w:rsid w:val="00352FFF"/>
    <w:rsid w:val="00374358"/>
    <w:rsid w:val="00386A8F"/>
    <w:rsid w:val="00386C05"/>
    <w:rsid w:val="003A4204"/>
    <w:rsid w:val="003A5AF2"/>
    <w:rsid w:val="003B2EE1"/>
    <w:rsid w:val="003E3CEC"/>
    <w:rsid w:val="004033A2"/>
    <w:rsid w:val="004043FB"/>
    <w:rsid w:val="0040444C"/>
    <w:rsid w:val="00411918"/>
    <w:rsid w:val="00413BEC"/>
    <w:rsid w:val="00416351"/>
    <w:rsid w:val="00427FDE"/>
    <w:rsid w:val="00442046"/>
    <w:rsid w:val="00445FF9"/>
    <w:rsid w:val="00464AF4"/>
    <w:rsid w:val="00470A77"/>
    <w:rsid w:val="004717D8"/>
    <w:rsid w:val="00483591"/>
    <w:rsid w:val="004A192B"/>
    <w:rsid w:val="004B23CC"/>
    <w:rsid w:val="004B2964"/>
    <w:rsid w:val="004B3FEF"/>
    <w:rsid w:val="004C76B3"/>
    <w:rsid w:val="004E6C62"/>
    <w:rsid w:val="005010E9"/>
    <w:rsid w:val="00517C15"/>
    <w:rsid w:val="005425DD"/>
    <w:rsid w:val="0055307E"/>
    <w:rsid w:val="0055589E"/>
    <w:rsid w:val="00560147"/>
    <w:rsid w:val="0056670D"/>
    <w:rsid w:val="00570AA8"/>
    <w:rsid w:val="005C1BCB"/>
    <w:rsid w:val="005C5FE2"/>
    <w:rsid w:val="005D1162"/>
    <w:rsid w:val="005D120C"/>
    <w:rsid w:val="00603075"/>
    <w:rsid w:val="0060757B"/>
    <w:rsid w:val="00611F8C"/>
    <w:rsid w:val="006177AB"/>
    <w:rsid w:val="00620E1C"/>
    <w:rsid w:val="00633CB7"/>
    <w:rsid w:val="00646453"/>
    <w:rsid w:val="00686A7D"/>
    <w:rsid w:val="006A6058"/>
    <w:rsid w:val="006B0BD7"/>
    <w:rsid w:val="006F65CF"/>
    <w:rsid w:val="00725729"/>
    <w:rsid w:val="00760A09"/>
    <w:rsid w:val="00781B79"/>
    <w:rsid w:val="007953FE"/>
    <w:rsid w:val="007960D4"/>
    <w:rsid w:val="007A1C95"/>
    <w:rsid w:val="007B5690"/>
    <w:rsid w:val="007D6FCD"/>
    <w:rsid w:val="007E3EBF"/>
    <w:rsid w:val="007E5FDF"/>
    <w:rsid w:val="007F3F22"/>
    <w:rsid w:val="00824A6B"/>
    <w:rsid w:val="0082698F"/>
    <w:rsid w:val="00842503"/>
    <w:rsid w:val="00843EC7"/>
    <w:rsid w:val="00847AE6"/>
    <w:rsid w:val="00873857"/>
    <w:rsid w:val="00876551"/>
    <w:rsid w:val="009070BB"/>
    <w:rsid w:val="00960833"/>
    <w:rsid w:val="00972CCF"/>
    <w:rsid w:val="00985073"/>
    <w:rsid w:val="00996337"/>
    <w:rsid w:val="009B1365"/>
    <w:rsid w:val="009D29CC"/>
    <w:rsid w:val="009E7B9D"/>
    <w:rsid w:val="009F3300"/>
    <w:rsid w:val="00A2066C"/>
    <w:rsid w:val="00A26A99"/>
    <w:rsid w:val="00A30AB7"/>
    <w:rsid w:val="00A77DA9"/>
    <w:rsid w:val="00A846CB"/>
    <w:rsid w:val="00A90071"/>
    <w:rsid w:val="00AB7260"/>
    <w:rsid w:val="00AC355F"/>
    <w:rsid w:val="00AD3AB7"/>
    <w:rsid w:val="00AF4020"/>
    <w:rsid w:val="00B02321"/>
    <w:rsid w:val="00B53678"/>
    <w:rsid w:val="00B6637C"/>
    <w:rsid w:val="00B821CE"/>
    <w:rsid w:val="00B8473B"/>
    <w:rsid w:val="00B875D9"/>
    <w:rsid w:val="00BA407C"/>
    <w:rsid w:val="00BA60B2"/>
    <w:rsid w:val="00BD4021"/>
    <w:rsid w:val="00C2788B"/>
    <w:rsid w:val="00C31485"/>
    <w:rsid w:val="00C553CE"/>
    <w:rsid w:val="00C55E8F"/>
    <w:rsid w:val="00C635DA"/>
    <w:rsid w:val="00C65C49"/>
    <w:rsid w:val="00C76B76"/>
    <w:rsid w:val="00C876DD"/>
    <w:rsid w:val="00C91162"/>
    <w:rsid w:val="00CA275D"/>
    <w:rsid w:val="00CD714B"/>
    <w:rsid w:val="00CE53B6"/>
    <w:rsid w:val="00CF30C6"/>
    <w:rsid w:val="00D01B73"/>
    <w:rsid w:val="00D23105"/>
    <w:rsid w:val="00D43DB9"/>
    <w:rsid w:val="00D453EC"/>
    <w:rsid w:val="00D63C4E"/>
    <w:rsid w:val="00DC1198"/>
    <w:rsid w:val="00DC33E6"/>
    <w:rsid w:val="00DD19CB"/>
    <w:rsid w:val="00DD5A7B"/>
    <w:rsid w:val="00E0413C"/>
    <w:rsid w:val="00E07667"/>
    <w:rsid w:val="00E40584"/>
    <w:rsid w:val="00E46D87"/>
    <w:rsid w:val="00E70492"/>
    <w:rsid w:val="00E76F77"/>
    <w:rsid w:val="00E8722A"/>
    <w:rsid w:val="00E903D3"/>
    <w:rsid w:val="00E949DA"/>
    <w:rsid w:val="00EA4C1D"/>
    <w:rsid w:val="00EA7649"/>
    <w:rsid w:val="00EB5A13"/>
    <w:rsid w:val="00EE1711"/>
    <w:rsid w:val="00F31BB5"/>
    <w:rsid w:val="00F72D14"/>
    <w:rsid w:val="00F8289F"/>
    <w:rsid w:val="00F96B53"/>
    <w:rsid w:val="00FA78F1"/>
    <w:rsid w:val="00FB2AA3"/>
    <w:rsid w:val="00FD215D"/>
    <w:rsid w:val="00FD29A9"/>
    <w:rsid w:val="00FF6121"/>
    <w:rsid w:val="0DCBAB34"/>
  </w:rsids>
  <m:mathPr>
    <m:mathFont m:val="Cambria Math"/>
    <m:brkBin m:val="before"/>
    <m:brkBinSub m:val="--"/>
    <m:smallFrac m:val="0"/>
    <m:dispDef/>
    <m:lMargin m:val="0"/>
    <m:rMargin m:val="0"/>
    <m:defJc m:val="centerGroup"/>
    <m:wrapIndent m:val="1440"/>
    <m:intLim m:val="subSup"/>
    <m:naryLim m:val="undOvr"/>
  </m:mathPr>
  <w:themeFontLang w:val="en-NZ"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B442ADB"/>
  <w15:chartTrackingRefBased/>
  <w15:docId w15:val="{DF49FBAD-B9CC-4EF8-80F3-1DE4FE3D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2066C"/>
    <w:pPr>
      <w:keepNext/>
      <w:keepLines/>
      <w:spacing w:before="240" w:after="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2066C"/>
    <w:pPr>
      <w:keepNext/>
      <w:keepLines/>
      <w:spacing w:before="40" w:after="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241A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D91"/>
    <w:pPr>
      <w:tabs>
        <w:tab w:val="center" w:pos="4320"/>
        <w:tab w:val="right" w:pos="8640"/>
      </w:tabs>
    </w:pPr>
  </w:style>
  <w:style w:type="character" w:customStyle="1" w:styleId="HeaderChar">
    <w:name w:val="Header Char"/>
    <w:link w:val="Header"/>
    <w:uiPriority w:val="99"/>
    <w:rsid w:val="00D24D91"/>
    <w:rPr>
      <w:sz w:val="22"/>
      <w:szCs w:val="22"/>
      <w:lang w:val="en-US"/>
    </w:rPr>
  </w:style>
  <w:style w:type="paragraph" w:styleId="Footer">
    <w:name w:val="footer"/>
    <w:basedOn w:val="Normal"/>
    <w:link w:val="FooterChar"/>
    <w:uiPriority w:val="99"/>
    <w:unhideWhenUsed/>
    <w:rsid w:val="00D24D91"/>
    <w:pPr>
      <w:tabs>
        <w:tab w:val="center" w:pos="4320"/>
        <w:tab w:val="right" w:pos="8640"/>
      </w:tabs>
    </w:pPr>
  </w:style>
  <w:style w:type="character" w:customStyle="1" w:styleId="FooterChar">
    <w:name w:val="Footer Char"/>
    <w:link w:val="Footer"/>
    <w:uiPriority w:val="99"/>
    <w:rsid w:val="00D24D91"/>
    <w:rPr>
      <w:sz w:val="22"/>
      <w:szCs w:val="22"/>
      <w:lang w:val="en-US"/>
    </w:rPr>
  </w:style>
  <w:style w:type="character" w:customStyle="1" w:styleId="Heading1Char">
    <w:name w:val="Heading 1 Char"/>
    <w:basedOn w:val="DefaultParagraphFont"/>
    <w:link w:val="Heading1"/>
    <w:uiPriority w:val="9"/>
    <w:rsid w:val="00A2066C"/>
    <w:rPr>
      <w:rFonts w:ascii="Calibri Light" w:hAnsi="Calibri Light"/>
      <w:color w:val="2E74B5"/>
      <w:sz w:val="32"/>
      <w:szCs w:val="32"/>
      <w:lang w:eastAsia="en-US"/>
    </w:rPr>
  </w:style>
  <w:style w:type="character" w:customStyle="1" w:styleId="Heading2Char">
    <w:name w:val="Heading 2 Char"/>
    <w:basedOn w:val="DefaultParagraphFont"/>
    <w:link w:val="Heading2"/>
    <w:uiPriority w:val="9"/>
    <w:rsid w:val="00A2066C"/>
    <w:rPr>
      <w:rFonts w:ascii="Calibri Light" w:hAnsi="Calibri Light"/>
      <w:color w:val="2E74B5"/>
      <w:sz w:val="26"/>
      <w:szCs w:val="26"/>
      <w:lang w:eastAsia="en-US"/>
    </w:rPr>
  </w:style>
  <w:style w:type="table" w:styleId="TableGrid">
    <w:name w:val="Table Grid"/>
    <w:basedOn w:val="TableNormal"/>
    <w:uiPriority w:val="39"/>
    <w:rsid w:val="00A206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66C"/>
    <w:pPr>
      <w:spacing w:after="160" w:line="259" w:lineRule="auto"/>
      <w:ind w:left="720"/>
      <w:contextualSpacing/>
    </w:pPr>
    <w:rPr>
      <w:rFonts w:eastAsia="Calibri"/>
    </w:rPr>
  </w:style>
  <w:style w:type="character" w:styleId="Hyperlink">
    <w:name w:val="Hyperlink"/>
    <w:uiPriority w:val="99"/>
    <w:unhideWhenUsed/>
    <w:rsid w:val="00A2066C"/>
    <w:rPr>
      <w:color w:val="0563C1"/>
      <w:u w:val="single"/>
    </w:rPr>
  </w:style>
  <w:style w:type="paragraph" w:styleId="BalloonText">
    <w:name w:val="Balloon Text"/>
    <w:basedOn w:val="Normal"/>
    <w:link w:val="BalloonTextChar"/>
    <w:uiPriority w:val="99"/>
    <w:semiHidden/>
    <w:unhideWhenUsed/>
    <w:rsid w:val="003A5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F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4717D8"/>
    <w:rPr>
      <w:sz w:val="16"/>
      <w:szCs w:val="16"/>
    </w:rPr>
  </w:style>
  <w:style w:type="paragraph" w:styleId="CommentText">
    <w:name w:val="annotation text"/>
    <w:basedOn w:val="Normal"/>
    <w:link w:val="CommentTextChar"/>
    <w:uiPriority w:val="99"/>
    <w:semiHidden/>
    <w:unhideWhenUsed/>
    <w:rsid w:val="004717D8"/>
    <w:pPr>
      <w:spacing w:line="240" w:lineRule="auto"/>
    </w:pPr>
    <w:rPr>
      <w:sz w:val="20"/>
      <w:szCs w:val="20"/>
    </w:rPr>
  </w:style>
  <w:style w:type="character" w:customStyle="1" w:styleId="CommentTextChar">
    <w:name w:val="Comment Text Char"/>
    <w:basedOn w:val="DefaultParagraphFont"/>
    <w:link w:val="CommentText"/>
    <w:uiPriority w:val="99"/>
    <w:semiHidden/>
    <w:rsid w:val="004717D8"/>
    <w:rPr>
      <w:lang w:eastAsia="en-US"/>
    </w:rPr>
  </w:style>
  <w:style w:type="paragraph" w:styleId="CommentSubject">
    <w:name w:val="annotation subject"/>
    <w:basedOn w:val="CommentText"/>
    <w:next w:val="CommentText"/>
    <w:link w:val="CommentSubjectChar"/>
    <w:uiPriority w:val="99"/>
    <w:semiHidden/>
    <w:unhideWhenUsed/>
    <w:rsid w:val="004717D8"/>
    <w:rPr>
      <w:b/>
      <w:bCs/>
    </w:rPr>
  </w:style>
  <w:style w:type="character" w:customStyle="1" w:styleId="CommentSubjectChar">
    <w:name w:val="Comment Subject Char"/>
    <w:basedOn w:val="CommentTextChar"/>
    <w:link w:val="CommentSubject"/>
    <w:uiPriority w:val="99"/>
    <w:semiHidden/>
    <w:rsid w:val="004717D8"/>
    <w:rPr>
      <w:b/>
      <w:bCs/>
      <w:lang w:eastAsia="en-US"/>
    </w:rPr>
  </w:style>
  <w:style w:type="character" w:customStyle="1" w:styleId="Heading3Char">
    <w:name w:val="Heading 3 Char"/>
    <w:basedOn w:val="DefaultParagraphFont"/>
    <w:link w:val="Heading3"/>
    <w:uiPriority w:val="9"/>
    <w:rsid w:val="00241A52"/>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24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764">
      <w:bodyDiv w:val="1"/>
      <w:marLeft w:val="0"/>
      <w:marRight w:val="0"/>
      <w:marTop w:val="0"/>
      <w:marBottom w:val="0"/>
      <w:divBdr>
        <w:top w:val="none" w:sz="0" w:space="0" w:color="auto"/>
        <w:left w:val="none" w:sz="0" w:space="0" w:color="auto"/>
        <w:bottom w:val="none" w:sz="0" w:space="0" w:color="auto"/>
        <w:right w:val="none" w:sz="0" w:space="0" w:color="auto"/>
      </w:divBdr>
    </w:div>
    <w:div w:id="1406143412">
      <w:bodyDiv w:val="1"/>
      <w:marLeft w:val="0"/>
      <w:marRight w:val="0"/>
      <w:marTop w:val="0"/>
      <w:marBottom w:val="0"/>
      <w:divBdr>
        <w:top w:val="none" w:sz="0" w:space="0" w:color="auto"/>
        <w:left w:val="none" w:sz="0" w:space="0" w:color="auto"/>
        <w:bottom w:val="none" w:sz="0" w:space="0" w:color="auto"/>
        <w:right w:val="none" w:sz="0" w:space="0" w:color="auto"/>
      </w:divBdr>
    </w:div>
    <w:div w:id="1462501854">
      <w:bodyDiv w:val="1"/>
      <w:marLeft w:val="0"/>
      <w:marRight w:val="0"/>
      <w:marTop w:val="0"/>
      <w:marBottom w:val="0"/>
      <w:divBdr>
        <w:top w:val="none" w:sz="0" w:space="0" w:color="auto"/>
        <w:left w:val="none" w:sz="0" w:space="0" w:color="auto"/>
        <w:bottom w:val="none" w:sz="0" w:space="0" w:color="auto"/>
        <w:right w:val="none" w:sz="0" w:space="0" w:color="auto"/>
      </w:divBdr>
    </w:div>
    <w:div w:id="17186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openpolytechnic.ac.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6DEBDB85A654E82C5DA353747D58C" ma:contentTypeVersion="12" ma:contentTypeDescription="Create a new document." ma:contentTypeScope="" ma:versionID="f208c1cee107c20ecf4476370c87c7f4">
  <xsd:schema xmlns:xsd="http://www.w3.org/2001/XMLSchema" xmlns:xs="http://www.w3.org/2001/XMLSchema" xmlns:p="http://schemas.microsoft.com/office/2006/metadata/properties" xmlns:ns2="bfeb0cd8-cbdc-4e64-8e41-2ea396a7b0dc" xmlns:ns3="78cf7bcc-2179-4e18-a95c-a918bc0b5a3f" targetNamespace="http://schemas.microsoft.com/office/2006/metadata/properties" ma:root="true" ma:fieldsID="3aeffeb5523f626f00a61fbff1326930" ns2:_="" ns3:_="">
    <xsd:import namespace="bfeb0cd8-cbdc-4e64-8e41-2ea396a7b0dc"/>
    <xsd:import namespace="78cf7bcc-2179-4e18-a95c-a918bc0b5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0cd8-cbdc-4e64-8e41-2ea396a7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f7bcc-2179-4e18-a95c-a918bc0b5a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325FC-F5DF-4B50-9846-2145064BD793}">
  <ds:schemaRefs>
    <ds:schemaRef ds:uri="http://schemas.microsoft.com/sharepoint/v3/contenttype/forms"/>
  </ds:schemaRefs>
</ds:datastoreItem>
</file>

<file path=customXml/itemProps2.xml><?xml version="1.0" encoding="utf-8"?>
<ds:datastoreItem xmlns:ds="http://schemas.openxmlformats.org/officeDocument/2006/customXml" ds:itemID="{6A92812A-1CF4-4DD6-AD6B-FED27DBB92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F6013-6B55-48D4-99A7-ECB3B252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0cd8-cbdc-4e64-8e41-2ea396a7b0dc"/>
    <ds:schemaRef ds:uri="78cf7bcc-2179-4e18-a95c-a918bc0b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61F00-44E2-4A28-B728-EFD392A8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1161</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Open Polytechnic of New Zealand</Company>
  <LinksUpToDate>false</LinksUpToDate>
  <CharactersWithSpaces>7721</CharactersWithSpaces>
  <SharedDoc>false</SharedDoc>
  <HLinks>
    <vt:vector size="6" baseType="variant">
      <vt:variant>
        <vt:i4>6094880</vt:i4>
      </vt:variant>
      <vt:variant>
        <vt:i4>0</vt:i4>
      </vt:variant>
      <vt:variant>
        <vt:i4>0</vt:i4>
      </vt:variant>
      <vt:variant>
        <vt:i4>5</vt:i4>
      </vt:variant>
      <vt:variant>
        <vt:lpwstr>mailto:ter@openpolytechnic.ac.nz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Martin</dc:creator>
  <cp:keywords/>
  <dc:description>Solid Converter PDF</dc:description>
  <cp:lastModifiedBy>Asha Narayan</cp:lastModifiedBy>
  <cp:revision>26</cp:revision>
  <cp:lastPrinted>2021-02-02T23:11:00Z</cp:lastPrinted>
  <dcterms:created xsi:type="dcterms:W3CDTF">2022-07-13T23:22:00Z</dcterms:created>
  <dcterms:modified xsi:type="dcterms:W3CDTF">2022-08-02T21:48:00Z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0x0101006B76DEBDB85A654E82C5DA353747D58C</vt:lpwstr>
  </property>
  <property fmtid="{D5CDD505-2E9C-101B-9397-08002B2CF9AE}" pid="3" name="Order">
    <vt:r8>67200</vt:r8>
  </property>
</Properties>
</file>